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DC92" w14:textId="6C4D59DC" w:rsidR="001A1000" w:rsidRDefault="00A401A8" w:rsidP="00726DF7">
      <w:pPr>
        <w:jc w:val="center"/>
      </w:pPr>
      <w:r>
        <w:rPr>
          <w:noProof/>
        </w:rPr>
        <w:drawing>
          <wp:inline distT="0" distB="0" distL="0" distR="0" wp14:anchorId="03547369" wp14:editId="1054CD70">
            <wp:extent cx="2478776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42" cy="745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032D6" w14:textId="51AFC74F" w:rsidR="00C50916" w:rsidRDefault="00C50916" w:rsidP="00726DF7">
      <w:pPr>
        <w:jc w:val="center"/>
      </w:pPr>
      <w:r>
        <w:rPr>
          <w:noProof/>
        </w:rPr>
        <w:drawing>
          <wp:inline distT="0" distB="0" distL="0" distR="0" wp14:anchorId="046EDB09" wp14:editId="3D967FC0">
            <wp:extent cx="2395743" cy="215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86" cy="229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E0461" w14:textId="61CE28DE" w:rsidR="00A401A8" w:rsidRDefault="00A401A8"/>
    <w:p w14:paraId="38727D82" w14:textId="77777777" w:rsidR="0000705F" w:rsidRPr="0000705F" w:rsidRDefault="0000705F" w:rsidP="0000705F">
      <w:pPr>
        <w:rPr>
          <w:b/>
          <w:bCs/>
          <w:lang w:val="en-GB"/>
        </w:rPr>
      </w:pPr>
      <w:r w:rsidRPr="0000705F">
        <w:rPr>
          <w:b/>
          <w:bCs/>
          <w:lang w:val="en-GB"/>
        </w:rPr>
        <w:t>1st iSAS website meeting</w:t>
      </w:r>
    </w:p>
    <w:p w14:paraId="1B45B4DA" w14:textId="77777777" w:rsidR="0000705F" w:rsidRPr="0000705F" w:rsidRDefault="0000705F" w:rsidP="0000705F">
      <w:pPr>
        <w:rPr>
          <w:lang w:val="en-GB"/>
        </w:rPr>
      </w:pPr>
      <w:r w:rsidRPr="0000705F">
        <w:rPr>
          <w:lang w:val="en-GB"/>
        </w:rPr>
        <w:t>3rd September 2024</w:t>
      </w:r>
    </w:p>
    <w:p w14:paraId="27ED14E9" w14:textId="77777777" w:rsidR="0000705F" w:rsidRPr="0000705F" w:rsidRDefault="0000705F" w:rsidP="0000705F"/>
    <w:p w14:paraId="4D47EE42" w14:textId="77777777" w:rsidR="0000705F" w:rsidRPr="0000705F" w:rsidRDefault="0000705F" w:rsidP="0000705F">
      <w:pPr>
        <w:rPr>
          <w:lang w:val="en-GB"/>
        </w:rPr>
      </w:pPr>
      <w:r w:rsidRPr="0000705F">
        <w:rPr>
          <w:lang w:val="en-GB"/>
        </w:rPr>
        <w:t>Enclosed:</w:t>
      </w:r>
    </w:p>
    <w:p w14:paraId="5B8C3BFB" w14:textId="672F6DC7" w:rsidR="0000705F" w:rsidRPr="0000705F" w:rsidRDefault="0000705F" w:rsidP="0000705F">
      <w:pPr>
        <w:rPr>
          <w:lang w:val="en-GB"/>
        </w:rPr>
      </w:pPr>
      <w:r w:rsidRPr="0000705F">
        <w:rPr>
          <w:lang w:val="en-GB"/>
        </w:rPr>
        <w:t xml:space="preserve">* Creation of iSAS website deliverable in review phase (due </w:t>
      </w:r>
      <w:r w:rsidR="00C63A4B" w:rsidRPr="0000705F">
        <w:rPr>
          <w:lang w:val="en-GB"/>
        </w:rPr>
        <w:t>end</w:t>
      </w:r>
      <w:r w:rsidRPr="0000705F">
        <w:rPr>
          <w:lang w:val="en-GB"/>
        </w:rPr>
        <w:t xml:space="preserve"> </w:t>
      </w:r>
      <w:r w:rsidR="00092FE5">
        <w:rPr>
          <w:lang w:val="en-GB"/>
        </w:rPr>
        <w:t>o</w:t>
      </w:r>
      <w:r w:rsidRPr="0000705F">
        <w:rPr>
          <w:lang w:val="en-GB"/>
        </w:rPr>
        <w:t>f Sept</w:t>
      </w:r>
      <w:r w:rsidR="00A01FED">
        <w:rPr>
          <w:lang w:val="en-GB"/>
        </w:rPr>
        <w:t>ember</w:t>
      </w:r>
      <w:r w:rsidRPr="0000705F">
        <w:rPr>
          <w:lang w:val="en-GB"/>
        </w:rPr>
        <w:t>)</w:t>
      </w:r>
    </w:p>
    <w:p w14:paraId="2DE5FC81" w14:textId="2B8F3940" w:rsidR="0000705F" w:rsidRPr="0000705F" w:rsidRDefault="0000705F" w:rsidP="0000705F">
      <w:pPr>
        <w:rPr>
          <w:lang w:val="en-GB"/>
        </w:rPr>
      </w:pPr>
      <w:r w:rsidRPr="0000705F">
        <w:rPr>
          <w:lang w:val="en-GB"/>
        </w:rPr>
        <w:t xml:space="preserve">* Overleaf template </w:t>
      </w:r>
      <w:r w:rsidR="00070F94">
        <w:rPr>
          <w:lang w:val="en-GB"/>
        </w:rPr>
        <w:t>as an example of website “skeleton”</w:t>
      </w:r>
    </w:p>
    <w:p w14:paraId="6B149F0D" w14:textId="77777777" w:rsidR="0000705F" w:rsidRPr="0000705F" w:rsidRDefault="0000705F" w:rsidP="0000705F">
      <w:pPr>
        <w:rPr>
          <w:lang w:val="en-GB"/>
        </w:rPr>
      </w:pPr>
    </w:p>
    <w:p w14:paraId="30D0C62B" w14:textId="1D6B808D" w:rsidR="0000705F" w:rsidRPr="0000705F" w:rsidRDefault="0000705F" w:rsidP="0000705F">
      <w:pPr>
        <w:rPr>
          <w:lang w:val="en-GB"/>
        </w:rPr>
      </w:pPr>
      <w:r w:rsidRPr="0000705F">
        <w:rPr>
          <w:lang w:val="en-GB"/>
        </w:rPr>
        <w:t>Notes:</w:t>
      </w:r>
    </w:p>
    <w:p w14:paraId="544F2262" w14:textId="77777777" w:rsidR="0000705F" w:rsidRPr="0000705F" w:rsidRDefault="0000705F" w:rsidP="0000705F">
      <w:pPr>
        <w:rPr>
          <w:lang w:val="en-GB"/>
        </w:rPr>
      </w:pPr>
    </w:p>
    <w:p w14:paraId="05C76234" w14:textId="5C94DD7F" w:rsidR="0000705F" w:rsidRPr="007E575D" w:rsidRDefault="0000705F" w:rsidP="0000705F">
      <w:pPr>
        <w:rPr>
          <w:b/>
          <w:bCs/>
          <w:lang w:val="en-GB"/>
        </w:rPr>
      </w:pPr>
      <w:r w:rsidRPr="0000705F">
        <w:rPr>
          <w:b/>
          <w:bCs/>
          <w:lang w:val="en-GB"/>
        </w:rPr>
        <w:t xml:space="preserve">Presentation of the current </w:t>
      </w:r>
      <w:r>
        <w:rPr>
          <w:b/>
          <w:bCs/>
          <w:lang w:val="en-GB"/>
        </w:rPr>
        <w:t>website design</w:t>
      </w:r>
      <w:r w:rsidRPr="0000705F">
        <w:rPr>
          <w:b/>
          <w:bCs/>
          <w:lang w:val="en-GB"/>
        </w:rPr>
        <w:t xml:space="preserve"> created from the kick-off </w:t>
      </w:r>
    </w:p>
    <w:p w14:paraId="15F41D6D" w14:textId="22637A05" w:rsidR="00482C61" w:rsidRPr="0000705F" w:rsidRDefault="00482C61" w:rsidP="0000705F">
      <w:pPr>
        <w:rPr>
          <w:lang w:val="en-GB"/>
        </w:rPr>
      </w:pPr>
      <w:hyperlink r:id="rId10" w:history="1">
        <w:r w:rsidRPr="00484523">
          <w:rPr>
            <w:rStyle w:val="Lienhypertexte"/>
            <w:lang w:val="en-GB"/>
          </w:rPr>
          <w:t>https://isas.ijclab.in2p3.fr/</w:t>
        </w:r>
      </w:hyperlink>
      <w:r>
        <w:rPr>
          <w:lang w:val="en-GB"/>
        </w:rPr>
        <w:t xml:space="preserve"> </w:t>
      </w:r>
    </w:p>
    <w:p w14:paraId="5D0610DC" w14:textId="77777777" w:rsidR="00C4170E" w:rsidRDefault="00C4170E" w:rsidP="0000705F">
      <w:pPr>
        <w:rPr>
          <w:lang w:val="en-GB"/>
        </w:rPr>
      </w:pPr>
    </w:p>
    <w:p w14:paraId="4D0F0C87" w14:textId="1C289C6F" w:rsidR="0000705F" w:rsidRDefault="0000705F" w:rsidP="0000705F">
      <w:pPr>
        <w:rPr>
          <w:lang w:val="en-GB"/>
        </w:rPr>
      </w:pPr>
      <w:r w:rsidRPr="0000705F">
        <w:rPr>
          <w:lang w:val="en-GB"/>
        </w:rPr>
        <w:t>Choice of a simple design to get a sober running mode to keep coherence with the objectives of the iSAS project</w:t>
      </w:r>
    </w:p>
    <w:p w14:paraId="7058B9F3" w14:textId="0CAE068E" w:rsidR="0000705F" w:rsidRPr="0000705F" w:rsidRDefault="00267BB5" w:rsidP="0000705F">
      <w:pPr>
        <w:rPr>
          <w:lang w:val="en-GB"/>
        </w:rPr>
      </w:pPr>
      <w:r>
        <w:rPr>
          <w:lang w:val="en-GB"/>
        </w:rPr>
        <w:t xml:space="preserve">As a first approach, it was decided to quickly get accessible </w:t>
      </w:r>
      <w:r w:rsidR="0089602D">
        <w:rPr>
          <w:lang w:val="en-GB"/>
        </w:rPr>
        <w:t>e</w:t>
      </w:r>
      <w:r w:rsidR="00487937">
        <w:rPr>
          <w:lang w:val="en-GB"/>
        </w:rPr>
        <w:t>ssential</w:t>
      </w:r>
      <w:r>
        <w:rPr>
          <w:lang w:val="en-GB"/>
        </w:rPr>
        <w:t xml:space="preserve"> content</w:t>
      </w:r>
      <w:r w:rsidR="00CA588F">
        <w:rPr>
          <w:lang w:val="en-GB"/>
        </w:rPr>
        <w:t>s</w:t>
      </w:r>
      <w:r>
        <w:rPr>
          <w:lang w:val="en-GB"/>
        </w:rPr>
        <w:t xml:space="preserve"> that everybody could agree on </w:t>
      </w:r>
      <w:r w:rsidR="00C63FBF">
        <w:rPr>
          <w:lang w:val="en-GB"/>
        </w:rPr>
        <w:t>before further development</w:t>
      </w:r>
      <w:r w:rsidR="0092662C">
        <w:rPr>
          <w:lang w:val="en-GB"/>
        </w:rPr>
        <w:t xml:space="preserve"> (</w:t>
      </w:r>
      <w:r w:rsidR="00702BD7">
        <w:rPr>
          <w:lang w:val="en-GB"/>
        </w:rPr>
        <w:t xml:space="preserve">as a </w:t>
      </w:r>
      <w:r w:rsidR="0092662C">
        <w:rPr>
          <w:lang w:val="en-GB"/>
        </w:rPr>
        <w:t>starting point</w:t>
      </w:r>
      <w:r w:rsidR="004C1797">
        <w:rPr>
          <w:lang w:val="en-GB"/>
        </w:rPr>
        <w:t xml:space="preserve"> before wider discussions</w:t>
      </w:r>
      <w:r w:rsidR="0092662C">
        <w:rPr>
          <w:lang w:val="en-GB"/>
        </w:rPr>
        <w:t>)</w:t>
      </w:r>
    </w:p>
    <w:p w14:paraId="16E2A567" w14:textId="77777777" w:rsidR="0000705F" w:rsidRPr="0000705F" w:rsidRDefault="0000705F" w:rsidP="0000705F">
      <w:pPr>
        <w:rPr>
          <w:lang w:val="en-GB"/>
        </w:rPr>
      </w:pPr>
    </w:p>
    <w:p w14:paraId="0FF0194B" w14:textId="77777777" w:rsidR="0000705F" w:rsidRPr="0000705F" w:rsidRDefault="0000705F" w:rsidP="0000705F">
      <w:pPr>
        <w:rPr>
          <w:b/>
          <w:bCs/>
          <w:lang w:val="en-GB"/>
        </w:rPr>
      </w:pPr>
      <w:r w:rsidRPr="0000705F">
        <w:rPr>
          <w:b/>
          <w:bCs/>
          <w:lang w:val="en-GB"/>
        </w:rPr>
        <w:t>Questions</w:t>
      </w:r>
    </w:p>
    <w:p w14:paraId="483F022A" w14:textId="4F928778" w:rsidR="00F46F08" w:rsidRDefault="00F46F08" w:rsidP="0000705F">
      <w:pPr>
        <w:rPr>
          <w:lang w:val="en-GB"/>
        </w:rPr>
      </w:pPr>
    </w:p>
    <w:p w14:paraId="56EEC468" w14:textId="2BD96D45" w:rsidR="00F86E45" w:rsidRDefault="00F86E45" w:rsidP="0000705F">
      <w:pPr>
        <w:rPr>
          <w:lang w:val="en-GB"/>
        </w:rPr>
      </w:pPr>
      <w:r>
        <w:rPr>
          <w:lang w:val="en-GB"/>
        </w:rPr>
        <w:t>Is the newsletter still to be expected?</w:t>
      </w:r>
    </w:p>
    <w:p w14:paraId="4F41C256" w14:textId="10646C31" w:rsidR="00F86E45" w:rsidRDefault="00F86E45" w:rsidP="00F86E45">
      <w:pPr>
        <w:pStyle w:val="Paragraphedeliste"/>
        <w:numPr>
          <w:ilvl w:val="0"/>
          <w:numId w:val="7"/>
        </w:numPr>
        <w:rPr>
          <w:lang w:val="en-GB"/>
        </w:rPr>
      </w:pPr>
      <w:r>
        <w:rPr>
          <w:lang w:val="en-GB"/>
        </w:rPr>
        <w:t>Yes, the website is also an entry point to register to the newsletter</w:t>
      </w:r>
    </w:p>
    <w:p w14:paraId="77975F7A" w14:textId="688812AC" w:rsidR="00F86E45" w:rsidRDefault="00F86E45" w:rsidP="00F86E45">
      <w:pPr>
        <w:pStyle w:val="Paragraphedeliste"/>
        <w:numPr>
          <w:ilvl w:val="0"/>
          <w:numId w:val="7"/>
        </w:numPr>
        <w:rPr>
          <w:lang w:val="en-GB"/>
        </w:rPr>
      </w:pPr>
      <w:r>
        <w:rPr>
          <w:lang w:val="en-GB"/>
        </w:rPr>
        <w:t>The work on the website will help define editorial distinctions between the newsletter &amp; the website</w:t>
      </w:r>
      <w:r w:rsidR="00054251">
        <w:rPr>
          <w:lang w:val="en-GB"/>
        </w:rPr>
        <w:t xml:space="preserve"> </w:t>
      </w:r>
    </w:p>
    <w:p w14:paraId="0C9086B7" w14:textId="77777777" w:rsidR="00F86E45" w:rsidRPr="00F86E45" w:rsidRDefault="00F86E45" w:rsidP="00F86E45">
      <w:pPr>
        <w:rPr>
          <w:lang w:val="en-GB"/>
        </w:rPr>
      </w:pPr>
    </w:p>
    <w:p w14:paraId="4363F483" w14:textId="47414AEB" w:rsidR="00F67AC3" w:rsidRDefault="00F67AC3" w:rsidP="0000705F">
      <w:pPr>
        <w:rPr>
          <w:lang w:val="en-GB"/>
        </w:rPr>
      </w:pPr>
      <w:r>
        <w:rPr>
          <w:lang w:val="en-GB"/>
        </w:rPr>
        <w:t>Do we provide a web access from the iSAS website to the iSAS repository?</w:t>
      </w:r>
    </w:p>
    <w:p w14:paraId="2EE3EB92" w14:textId="43F84676" w:rsidR="00054251" w:rsidRPr="00054251" w:rsidRDefault="00E166BC" w:rsidP="00054251">
      <w:pPr>
        <w:pStyle w:val="Paragraphedeliste"/>
        <w:numPr>
          <w:ilvl w:val="0"/>
          <w:numId w:val="7"/>
        </w:numPr>
        <w:rPr>
          <w:lang w:val="en-GB"/>
        </w:rPr>
      </w:pPr>
      <w:r>
        <w:rPr>
          <w:lang w:val="en-GB"/>
        </w:rPr>
        <w:t>Yes, t</w:t>
      </w:r>
      <w:r w:rsidR="00054251">
        <w:rPr>
          <w:lang w:val="en-GB"/>
        </w:rPr>
        <w:t>he different communication tools are meant to be complementary</w:t>
      </w:r>
      <w:r w:rsidR="00392ACA">
        <w:rPr>
          <w:lang w:val="en-GB"/>
        </w:rPr>
        <w:t xml:space="preserve"> and linked together</w:t>
      </w:r>
    </w:p>
    <w:p w14:paraId="04992F6E" w14:textId="77777777" w:rsidR="00054251" w:rsidRDefault="00054251" w:rsidP="0000705F">
      <w:pPr>
        <w:rPr>
          <w:lang w:val="en-GB"/>
        </w:rPr>
      </w:pPr>
    </w:p>
    <w:p w14:paraId="4676E6C0" w14:textId="02DE4308" w:rsidR="00CD68D9" w:rsidRDefault="00CD68D9" w:rsidP="0000705F">
      <w:pPr>
        <w:rPr>
          <w:lang w:val="en-GB"/>
        </w:rPr>
      </w:pPr>
      <w:r>
        <w:rPr>
          <w:lang w:val="en-GB"/>
        </w:rPr>
        <w:lastRenderedPageBreak/>
        <w:t xml:space="preserve">Is the </w:t>
      </w:r>
      <w:hyperlink r:id="rId11" w:history="1">
        <w:r w:rsidRPr="00E705BE">
          <w:rPr>
            <w:rStyle w:val="Lienhypertexte"/>
            <w:lang w:val="en-GB"/>
          </w:rPr>
          <w:t>Indico page</w:t>
        </w:r>
      </w:hyperlink>
      <w:r>
        <w:rPr>
          <w:lang w:val="en-GB"/>
        </w:rPr>
        <w:t xml:space="preserve"> the repository? </w:t>
      </w:r>
    </w:p>
    <w:p w14:paraId="28974B66" w14:textId="1914CBE2" w:rsidR="00CD68D9" w:rsidRDefault="00CD68D9" w:rsidP="00CD68D9">
      <w:pPr>
        <w:pStyle w:val="Paragraphedeliste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No, they are 2 different </w:t>
      </w:r>
      <w:r w:rsidR="00DB7286">
        <w:rPr>
          <w:lang w:val="en-GB"/>
        </w:rPr>
        <w:t>spaces</w:t>
      </w:r>
      <w:r>
        <w:rPr>
          <w:lang w:val="en-GB"/>
        </w:rPr>
        <w:t xml:space="preserve"> with separate purposes</w:t>
      </w:r>
      <w:r w:rsidR="00F61FFB">
        <w:rPr>
          <w:lang w:val="en-GB"/>
        </w:rPr>
        <w:t xml:space="preserve"> and features</w:t>
      </w:r>
      <w:r>
        <w:rPr>
          <w:lang w:val="en-GB"/>
        </w:rPr>
        <w:t xml:space="preserve"> </w:t>
      </w:r>
      <w:r w:rsidR="00F61FFB">
        <w:rPr>
          <w:lang w:val="en-GB"/>
        </w:rPr>
        <w:t>(but</w:t>
      </w:r>
      <w:r w:rsidR="00526B52">
        <w:rPr>
          <w:lang w:val="en-GB"/>
        </w:rPr>
        <w:t xml:space="preserve"> complementarities as well</w:t>
      </w:r>
      <w:r w:rsidR="00F61FFB">
        <w:rPr>
          <w:lang w:val="en-GB"/>
        </w:rPr>
        <w:t>)</w:t>
      </w:r>
      <w:r w:rsidR="00BD6C09">
        <w:rPr>
          <w:lang w:val="en-GB"/>
        </w:rPr>
        <w:t>, neither option provides everything we might need</w:t>
      </w:r>
      <w:r w:rsidR="002E2799">
        <w:rPr>
          <w:lang w:val="en-GB"/>
        </w:rPr>
        <w:t xml:space="preserve"> as a project</w:t>
      </w:r>
    </w:p>
    <w:p w14:paraId="4DDE5C1E" w14:textId="738BCD00" w:rsidR="00CE290E" w:rsidRPr="00CD68D9" w:rsidRDefault="00CE290E" w:rsidP="00CD68D9">
      <w:pPr>
        <w:pStyle w:val="Paragraphedeliste"/>
        <w:numPr>
          <w:ilvl w:val="0"/>
          <w:numId w:val="6"/>
        </w:numPr>
        <w:rPr>
          <w:lang w:val="en-GB"/>
        </w:rPr>
      </w:pPr>
      <w:r>
        <w:rPr>
          <w:lang w:val="en-GB"/>
        </w:rPr>
        <w:t>Repository features to be discussed with STFC (repository host if validated)</w:t>
      </w:r>
    </w:p>
    <w:p w14:paraId="5C0A8B44" w14:textId="6DBF2994" w:rsidR="00CD68D9" w:rsidRDefault="00CD68D9" w:rsidP="0000705F">
      <w:pPr>
        <w:rPr>
          <w:lang w:val="en-GB"/>
        </w:rPr>
      </w:pPr>
    </w:p>
    <w:p w14:paraId="59AAFF7C" w14:textId="7AC5E1F5" w:rsidR="00E705BE" w:rsidRDefault="00E705BE" w:rsidP="0000705F">
      <w:pPr>
        <w:rPr>
          <w:lang w:val="en-GB"/>
        </w:rPr>
      </w:pPr>
      <w:r>
        <w:rPr>
          <w:lang w:val="en-GB"/>
        </w:rPr>
        <w:t xml:space="preserve">Will the </w:t>
      </w:r>
      <w:r w:rsidR="00222C8B">
        <w:rPr>
          <w:lang w:val="en-GB"/>
        </w:rPr>
        <w:t xml:space="preserve">existing </w:t>
      </w:r>
      <w:r>
        <w:rPr>
          <w:lang w:val="en-GB"/>
        </w:rPr>
        <w:t xml:space="preserve">WP Indico pages be integrated into the </w:t>
      </w:r>
      <w:hyperlink r:id="rId12" w:history="1">
        <w:r w:rsidRPr="00E705BE">
          <w:rPr>
            <w:rStyle w:val="Lienhypertexte"/>
            <w:lang w:val="en-GB"/>
          </w:rPr>
          <w:t>general iSAS Indico page</w:t>
        </w:r>
      </w:hyperlink>
      <w:r>
        <w:rPr>
          <w:lang w:val="en-GB"/>
        </w:rPr>
        <w:t>?</w:t>
      </w:r>
    </w:p>
    <w:p w14:paraId="09AEDDE5" w14:textId="31EE391F" w:rsidR="00E705BE" w:rsidRDefault="0047667B" w:rsidP="0047667B">
      <w:pPr>
        <w:pStyle w:val="Paragraphedeliste"/>
        <w:numPr>
          <w:ilvl w:val="0"/>
          <w:numId w:val="6"/>
        </w:numPr>
        <w:rPr>
          <w:lang w:val="en-GB"/>
        </w:rPr>
      </w:pPr>
      <w:r>
        <w:rPr>
          <w:lang w:val="en-GB"/>
        </w:rPr>
        <w:t>Yes, Indico makes it easy to duplicate pages, and it is needed for internal communication purposes</w:t>
      </w:r>
    </w:p>
    <w:p w14:paraId="407DF634" w14:textId="759797F6" w:rsidR="0047667B" w:rsidRDefault="0047667B" w:rsidP="0047667B">
      <w:pPr>
        <w:rPr>
          <w:lang w:val="en-GB"/>
        </w:rPr>
      </w:pPr>
    </w:p>
    <w:p w14:paraId="53ADACCE" w14:textId="1B494304" w:rsidR="00CD4F2B" w:rsidRDefault="00CD4F2B" w:rsidP="0047667B">
      <w:pPr>
        <w:rPr>
          <w:lang w:val="en-GB"/>
        </w:rPr>
      </w:pPr>
      <w:r>
        <w:rPr>
          <w:lang w:val="en-GB"/>
        </w:rPr>
        <w:t>Is the website protected or public?</w:t>
      </w:r>
    </w:p>
    <w:p w14:paraId="649CB11D" w14:textId="19ACDB79" w:rsidR="00CD4F2B" w:rsidRDefault="00CD4F2B" w:rsidP="00CD4F2B">
      <w:pPr>
        <w:pStyle w:val="Paragraphedeliste"/>
        <w:numPr>
          <w:ilvl w:val="0"/>
          <w:numId w:val="6"/>
        </w:numPr>
        <w:rPr>
          <w:lang w:val="en-GB"/>
        </w:rPr>
      </w:pPr>
      <w:r>
        <w:rPr>
          <w:lang w:val="en-GB"/>
        </w:rPr>
        <w:t>The website is meant to be public, as a showcase for the project</w:t>
      </w:r>
      <w:r w:rsidR="00A75537">
        <w:rPr>
          <w:lang w:val="en-GB"/>
        </w:rPr>
        <w:t xml:space="preserve">, </w:t>
      </w:r>
      <w:r w:rsidR="002F159B">
        <w:rPr>
          <w:lang w:val="en-GB"/>
        </w:rPr>
        <w:t xml:space="preserve">it’s not </w:t>
      </w:r>
      <w:r w:rsidR="0033739F">
        <w:rPr>
          <w:lang w:val="en-GB"/>
        </w:rPr>
        <w:t xml:space="preserve">meant as </w:t>
      </w:r>
      <w:r w:rsidR="002F159B">
        <w:rPr>
          <w:lang w:val="en-GB"/>
        </w:rPr>
        <w:t xml:space="preserve">an internal communication tool, </w:t>
      </w:r>
      <w:r w:rsidR="00A75537">
        <w:rPr>
          <w:lang w:val="en-GB"/>
        </w:rPr>
        <w:t xml:space="preserve">with </w:t>
      </w:r>
      <w:r w:rsidR="002F159B">
        <w:rPr>
          <w:lang w:val="en-GB"/>
        </w:rPr>
        <w:t xml:space="preserve">more </w:t>
      </w:r>
      <w:r w:rsidR="00A75537">
        <w:rPr>
          <w:lang w:val="en-GB"/>
        </w:rPr>
        <w:t>general</w:t>
      </w:r>
      <w:r w:rsidR="002F159B">
        <w:rPr>
          <w:lang w:val="en-GB"/>
        </w:rPr>
        <w:t xml:space="preserve"> </w:t>
      </w:r>
      <w:r w:rsidR="00A75537">
        <w:rPr>
          <w:lang w:val="en-GB"/>
        </w:rPr>
        <w:t xml:space="preserve">info on the project (whereas the WP Indico &amp; repository </w:t>
      </w:r>
      <w:r w:rsidR="00707F88">
        <w:rPr>
          <w:lang w:val="en-GB"/>
        </w:rPr>
        <w:t xml:space="preserve">spaces </w:t>
      </w:r>
      <w:r w:rsidR="008808F8">
        <w:rPr>
          <w:lang w:val="en-GB"/>
        </w:rPr>
        <w:t>are meant for dynamic</w:t>
      </w:r>
      <w:r w:rsidR="00D35305">
        <w:rPr>
          <w:lang w:val="en-GB"/>
        </w:rPr>
        <w:t xml:space="preserve"> detailed</w:t>
      </w:r>
      <w:r w:rsidR="008808F8">
        <w:rPr>
          <w:lang w:val="en-GB"/>
        </w:rPr>
        <w:t xml:space="preserve"> internal communication and </w:t>
      </w:r>
      <w:r w:rsidR="00A75537">
        <w:rPr>
          <w:lang w:val="en-GB"/>
        </w:rPr>
        <w:t xml:space="preserve">can be protected at the WP </w:t>
      </w:r>
      <w:r w:rsidR="00927325">
        <w:rPr>
          <w:lang w:val="en-GB"/>
        </w:rPr>
        <w:t>L</w:t>
      </w:r>
      <w:r w:rsidR="00A75537">
        <w:rPr>
          <w:lang w:val="en-GB"/>
        </w:rPr>
        <w:t>eaders’ discretion)</w:t>
      </w:r>
    </w:p>
    <w:p w14:paraId="1F1795AE" w14:textId="07A88E39" w:rsidR="00CE290E" w:rsidRPr="00CD4F2B" w:rsidRDefault="00CE290E" w:rsidP="00CD4F2B">
      <w:pPr>
        <w:pStyle w:val="Paragraphedeliste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We can </w:t>
      </w:r>
      <w:r w:rsidR="00A85043">
        <w:rPr>
          <w:lang w:val="en-GB"/>
        </w:rPr>
        <w:t xml:space="preserve">opt to </w:t>
      </w:r>
      <w:r>
        <w:rPr>
          <w:lang w:val="en-GB"/>
        </w:rPr>
        <w:t>access via links from the website to the Indico page, the repository or WP works to be practical (but the links would direct to protected spaces)</w:t>
      </w:r>
    </w:p>
    <w:p w14:paraId="3843106A" w14:textId="77777777" w:rsidR="00CD4F2B" w:rsidRDefault="00CD4F2B" w:rsidP="0047667B">
      <w:pPr>
        <w:rPr>
          <w:lang w:val="en-GB"/>
        </w:rPr>
      </w:pPr>
    </w:p>
    <w:p w14:paraId="5D3ADA06" w14:textId="60FB3016" w:rsidR="0047465C" w:rsidRPr="0047667B" w:rsidRDefault="0047465C" w:rsidP="0047667B">
      <w:pPr>
        <w:rPr>
          <w:lang w:val="en-GB"/>
        </w:rPr>
      </w:pPr>
      <w:r>
        <w:rPr>
          <w:lang w:val="en-GB"/>
        </w:rPr>
        <w:t xml:space="preserve">Do we have the rights to edit? </w:t>
      </w:r>
    </w:p>
    <w:p w14:paraId="547F90CB" w14:textId="09B928F0" w:rsidR="0047465C" w:rsidRPr="0047465C" w:rsidRDefault="0047465C" w:rsidP="0047465C">
      <w:pPr>
        <w:pStyle w:val="Paragraphedeliste"/>
        <w:numPr>
          <w:ilvl w:val="0"/>
          <w:numId w:val="6"/>
        </w:numPr>
        <w:rPr>
          <w:lang w:val="en-GB"/>
        </w:rPr>
      </w:pPr>
      <w:r>
        <w:rPr>
          <w:lang w:val="en-GB"/>
        </w:rPr>
        <w:t>The project manager is the main entry point to notify if changes are needed for the moment</w:t>
      </w:r>
      <w:r w:rsidR="00675C48">
        <w:rPr>
          <w:lang w:val="en-GB"/>
        </w:rPr>
        <w:t xml:space="preserve">, but it can be widened </w:t>
      </w:r>
      <w:r w:rsidR="00B7154A">
        <w:rPr>
          <w:lang w:val="en-GB"/>
        </w:rPr>
        <w:t xml:space="preserve">to help with </w:t>
      </w:r>
      <w:r w:rsidR="00D33B81">
        <w:rPr>
          <w:lang w:val="en-GB"/>
        </w:rPr>
        <w:t xml:space="preserve">editorial </w:t>
      </w:r>
      <w:r w:rsidR="00B7154A">
        <w:rPr>
          <w:lang w:val="en-GB"/>
        </w:rPr>
        <w:t>participation</w:t>
      </w:r>
    </w:p>
    <w:p w14:paraId="3E50511E" w14:textId="77777777" w:rsidR="0047465C" w:rsidRDefault="0047465C" w:rsidP="0000705F">
      <w:pPr>
        <w:rPr>
          <w:lang w:val="en-GB"/>
        </w:rPr>
      </w:pPr>
    </w:p>
    <w:p w14:paraId="124954B6" w14:textId="71F4B98F" w:rsidR="00D103FD" w:rsidRDefault="00D103FD" w:rsidP="0000705F">
      <w:pPr>
        <w:rPr>
          <w:lang w:val="en-GB"/>
        </w:rPr>
      </w:pPr>
      <w:r>
        <w:rPr>
          <w:lang w:val="en-GB"/>
        </w:rPr>
        <w:t>Could we have an edits proposals feature, that would only require validation by the project manager, to limit the back-and-forth?</w:t>
      </w:r>
    </w:p>
    <w:p w14:paraId="13C2B00C" w14:textId="6C1CE41B" w:rsidR="00D103FD" w:rsidRPr="00D103FD" w:rsidRDefault="00D103FD" w:rsidP="00D103FD">
      <w:pPr>
        <w:pStyle w:val="Paragraphedeliste"/>
        <w:numPr>
          <w:ilvl w:val="0"/>
          <w:numId w:val="6"/>
        </w:numPr>
        <w:rPr>
          <w:lang w:val="en-GB"/>
        </w:rPr>
      </w:pPr>
      <w:r>
        <w:rPr>
          <w:lang w:val="en-GB"/>
        </w:rPr>
        <w:t>The project manager checks if technically possible to put in place for a few people (not everyone during the design phase)</w:t>
      </w:r>
    </w:p>
    <w:p w14:paraId="38E15F91" w14:textId="205E36CE" w:rsidR="00D103FD" w:rsidRDefault="00D103FD" w:rsidP="0000705F">
      <w:pPr>
        <w:rPr>
          <w:lang w:val="en-GB"/>
        </w:rPr>
      </w:pPr>
    </w:p>
    <w:p w14:paraId="59693CC0" w14:textId="3396B00C" w:rsidR="009D1062" w:rsidRDefault="009D1062" w:rsidP="0000705F">
      <w:pPr>
        <w:rPr>
          <w:lang w:val="en-GB"/>
        </w:rPr>
      </w:pPr>
      <w:r>
        <w:rPr>
          <w:lang w:val="en-GB"/>
        </w:rPr>
        <w:t>Do we publish explanations for key technologies on the website?</w:t>
      </w:r>
    </w:p>
    <w:p w14:paraId="36EC941A" w14:textId="042DE7AB" w:rsidR="009D1062" w:rsidRPr="009D1062" w:rsidRDefault="009D1062" w:rsidP="009D1062">
      <w:pPr>
        <w:pStyle w:val="Paragraphedeliste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Stable information that could be </w:t>
      </w:r>
      <w:r w:rsidR="00B651A9">
        <w:rPr>
          <w:lang w:val="en-GB"/>
        </w:rPr>
        <w:t>published</w:t>
      </w:r>
      <w:r>
        <w:rPr>
          <w:lang w:val="en-GB"/>
        </w:rPr>
        <w:t xml:space="preserve"> in phase 2 when contents are reviewed</w:t>
      </w:r>
      <w:r w:rsidR="00DE0687">
        <w:rPr>
          <w:lang w:val="en-GB"/>
        </w:rPr>
        <w:t xml:space="preserve"> </w:t>
      </w:r>
      <w:r w:rsidR="00DE74B4">
        <w:rPr>
          <w:lang w:val="en-GB"/>
        </w:rPr>
        <w:t>for</w:t>
      </w:r>
      <w:r w:rsidR="00DE0687">
        <w:rPr>
          <w:lang w:val="en-GB"/>
        </w:rPr>
        <w:t xml:space="preserve"> a student target audience</w:t>
      </w:r>
      <w:r w:rsidR="005E6ACC">
        <w:rPr>
          <w:lang w:val="en-GB"/>
        </w:rPr>
        <w:t xml:space="preserve"> </w:t>
      </w:r>
    </w:p>
    <w:p w14:paraId="656B013B" w14:textId="77777777" w:rsidR="00824FD9" w:rsidRDefault="00824FD9" w:rsidP="0000705F">
      <w:pPr>
        <w:rPr>
          <w:lang w:val="en-GB"/>
        </w:rPr>
      </w:pPr>
    </w:p>
    <w:p w14:paraId="4F6F3589" w14:textId="478C9DF2" w:rsidR="009D1062" w:rsidRDefault="00824FD9" w:rsidP="0000705F">
      <w:pPr>
        <w:rPr>
          <w:lang w:val="en-GB"/>
        </w:rPr>
      </w:pPr>
      <w:r>
        <w:rPr>
          <w:lang w:val="en-GB"/>
        </w:rPr>
        <w:t xml:space="preserve">Is it possible to get </w:t>
      </w:r>
      <w:r w:rsidR="00D61E69">
        <w:rPr>
          <w:lang w:val="en-GB"/>
        </w:rPr>
        <w:t xml:space="preserve">website &amp; repository </w:t>
      </w:r>
      <w:r w:rsidR="00D61E69">
        <w:rPr>
          <w:lang w:val="en-GB"/>
        </w:rPr>
        <w:t>in synch</w:t>
      </w:r>
      <w:r w:rsidR="00D61E69">
        <w:rPr>
          <w:lang w:val="en-GB"/>
        </w:rPr>
        <w:t xml:space="preserve">, </w:t>
      </w:r>
      <w:proofErr w:type="gramStart"/>
      <w:r w:rsidR="00D61E69">
        <w:rPr>
          <w:lang w:val="en-GB"/>
        </w:rPr>
        <w:t>i.e.</w:t>
      </w:r>
      <w:proofErr w:type="gramEnd"/>
      <w:r w:rsidR="00D61E69">
        <w:rPr>
          <w:lang w:val="en-GB"/>
        </w:rPr>
        <w:t xml:space="preserve"> </w:t>
      </w:r>
      <w:r>
        <w:rPr>
          <w:lang w:val="en-GB"/>
        </w:rPr>
        <w:t xml:space="preserve">conference presentations </w:t>
      </w:r>
      <w:r w:rsidR="00D61E69">
        <w:rPr>
          <w:lang w:val="en-GB"/>
        </w:rPr>
        <w:t xml:space="preserve">to be </w:t>
      </w:r>
      <w:r>
        <w:rPr>
          <w:lang w:val="en-GB"/>
        </w:rPr>
        <w:t>accessible on the website from the repository?</w:t>
      </w:r>
    </w:p>
    <w:p w14:paraId="069724FA" w14:textId="5785BAAB" w:rsidR="00723555" w:rsidRDefault="00824FD9" w:rsidP="00723555">
      <w:pPr>
        <w:pStyle w:val="Paragraphedeliste"/>
        <w:numPr>
          <w:ilvl w:val="0"/>
          <w:numId w:val="6"/>
        </w:numPr>
        <w:rPr>
          <w:lang w:val="en-GB"/>
        </w:rPr>
      </w:pPr>
      <w:r w:rsidRPr="00723555">
        <w:rPr>
          <w:lang w:val="en-GB"/>
        </w:rPr>
        <w:t>Technical backbone to discuss with STFC</w:t>
      </w:r>
      <w:r w:rsidR="00E3234D" w:rsidRPr="00723555">
        <w:rPr>
          <w:lang w:val="en-GB"/>
        </w:rPr>
        <w:t>, but important in this case to automatise as much as possible</w:t>
      </w:r>
      <w:r w:rsidR="00C90D5C" w:rsidRPr="00723555">
        <w:rPr>
          <w:lang w:val="en-GB"/>
        </w:rPr>
        <w:t>,</w:t>
      </w:r>
      <w:r w:rsidR="00E3234D" w:rsidRPr="00723555">
        <w:rPr>
          <w:lang w:val="en-GB"/>
        </w:rPr>
        <w:t xml:space="preserve"> to lighten the maintenance work that it would entail</w:t>
      </w:r>
      <w:r w:rsidR="008808F8" w:rsidRPr="00723555">
        <w:rPr>
          <w:lang w:val="en-GB"/>
        </w:rPr>
        <w:t xml:space="preserve"> </w:t>
      </w:r>
    </w:p>
    <w:p w14:paraId="405705D1" w14:textId="77777777" w:rsidR="00723555" w:rsidRPr="00723555" w:rsidRDefault="00723555" w:rsidP="00723555">
      <w:pPr>
        <w:rPr>
          <w:lang w:val="en-GB"/>
        </w:rPr>
      </w:pPr>
    </w:p>
    <w:p w14:paraId="1ACA761B" w14:textId="3D4F78DC" w:rsidR="00F46F08" w:rsidRDefault="0000705F" w:rsidP="0000705F">
      <w:pPr>
        <w:rPr>
          <w:lang w:val="en-GB"/>
        </w:rPr>
      </w:pPr>
      <w:r w:rsidRPr="0000705F">
        <w:rPr>
          <w:lang w:val="en-GB"/>
        </w:rPr>
        <w:t xml:space="preserve">Could we work on a </w:t>
      </w:r>
      <w:r w:rsidR="005350F0">
        <w:rPr>
          <w:lang w:val="en-GB"/>
        </w:rPr>
        <w:t xml:space="preserve">template to get a </w:t>
      </w:r>
      <w:r w:rsidRPr="0000705F">
        <w:rPr>
          <w:lang w:val="en-GB"/>
        </w:rPr>
        <w:t xml:space="preserve">same look and feel for the layout? </w:t>
      </w:r>
    </w:p>
    <w:p w14:paraId="0907008E" w14:textId="3A646670" w:rsidR="0000705F" w:rsidRPr="00755345" w:rsidRDefault="0000705F" w:rsidP="00755345">
      <w:pPr>
        <w:pStyle w:val="Paragraphedeliste"/>
        <w:numPr>
          <w:ilvl w:val="0"/>
          <w:numId w:val="5"/>
        </w:numPr>
        <w:rPr>
          <w:lang w:val="en-GB"/>
        </w:rPr>
      </w:pPr>
      <w:r w:rsidRPr="00755345">
        <w:rPr>
          <w:lang w:val="en-GB"/>
        </w:rPr>
        <w:lastRenderedPageBreak/>
        <w:t xml:space="preserve">To check with IJCLab webmaster </w:t>
      </w:r>
    </w:p>
    <w:p w14:paraId="6CAD04CD" w14:textId="77777777" w:rsidR="0000705F" w:rsidRPr="0000705F" w:rsidRDefault="0000705F" w:rsidP="0000705F">
      <w:pPr>
        <w:rPr>
          <w:lang w:val="en-GB"/>
        </w:rPr>
      </w:pPr>
    </w:p>
    <w:p w14:paraId="3A04177D" w14:textId="6371D81A" w:rsidR="002C409E" w:rsidRDefault="00755345" w:rsidP="0000705F">
      <w:pPr>
        <w:rPr>
          <w:lang w:val="en-GB"/>
        </w:rPr>
      </w:pPr>
      <w:r>
        <w:rPr>
          <w:lang w:val="en-GB"/>
        </w:rPr>
        <w:t>If we have news items to publish, can we send them by e-mail?</w:t>
      </w:r>
    </w:p>
    <w:p w14:paraId="217C5063" w14:textId="794256AF" w:rsidR="00755345" w:rsidRDefault="00755345" w:rsidP="00755345">
      <w:pPr>
        <w:pStyle w:val="Paragraphedeliste"/>
        <w:numPr>
          <w:ilvl w:val="0"/>
          <w:numId w:val="4"/>
        </w:numPr>
        <w:rPr>
          <w:lang w:val="en-GB"/>
        </w:rPr>
      </w:pPr>
      <w:r w:rsidRPr="00755345">
        <w:rPr>
          <w:lang w:val="en-GB"/>
        </w:rPr>
        <w:t xml:space="preserve">Yes, to </w:t>
      </w:r>
      <w:r w:rsidR="005450BA">
        <w:rPr>
          <w:lang w:val="en-GB"/>
        </w:rPr>
        <w:t xml:space="preserve">the </w:t>
      </w:r>
      <w:r w:rsidR="00C00870">
        <w:rPr>
          <w:lang w:val="en-GB"/>
        </w:rPr>
        <w:t xml:space="preserve">iSAS </w:t>
      </w:r>
      <w:r w:rsidR="005450BA">
        <w:rPr>
          <w:lang w:val="en-GB"/>
        </w:rPr>
        <w:t>project manager</w:t>
      </w:r>
      <w:r w:rsidRPr="00755345">
        <w:rPr>
          <w:lang w:val="en-GB"/>
        </w:rPr>
        <w:t xml:space="preserve"> at </w:t>
      </w:r>
      <w:hyperlink r:id="rId13" w:history="1">
        <w:r w:rsidRPr="00755345">
          <w:rPr>
            <w:rStyle w:val="Lienhypertexte"/>
            <w:lang w:val="en-GB"/>
          </w:rPr>
          <w:t>adele.de-valera@ijclab.in2p3.fr</w:t>
        </w:r>
      </w:hyperlink>
      <w:r w:rsidRPr="00755345">
        <w:rPr>
          <w:lang w:val="en-GB"/>
        </w:rPr>
        <w:t xml:space="preserve"> </w:t>
      </w:r>
    </w:p>
    <w:p w14:paraId="7FB24238" w14:textId="49CC78AE" w:rsidR="0000705F" w:rsidRPr="00F86E45" w:rsidRDefault="00643BC7" w:rsidP="0000705F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>Out-of-date info can be notified in the same way</w:t>
      </w:r>
    </w:p>
    <w:p w14:paraId="04A4CE79" w14:textId="77777777" w:rsidR="002C409E" w:rsidRDefault="002C409E" w:rsidP="0000705F">
      <w:pPr>
        <w:rPr>
          <w:b/>
          <w:bCs/>
          <w:lang w:val="en-GB"/>
        </w:rPr>
      </w:pPr>
    </w:p>
    <w:p w14:paraId="74A35D45" w14:textId="76CF2AAB" w:rsidR="0000705F" w:rsidRPr="0000705F" w:rsidRDefault="0000705F" w:rsidP="0000705F">
      <w:pPr>
        <w:rPr>
          <w:b/>
          <w:bCs/>
          <w:lang w:val="en-GB"/>
        </w:rPr>
      </w:pPr>
      <w:r w:rsidRPr="0000705F">
        <w:rPr>
          <w:b/>
          <w:bCs/>
          <w:lang w:val="en-GB"/>
        </w:rPr>
        <w:t>Proposal</w:t>
      </w:r>
    </w:p>
    <w:p w14:paraId="3A3E14E1" w14:textId="77777777" w:rsidR="0000705F" w:rsidRPr="0000705F" w:rsidRDefault="0000705F" w:rsidP="0000705F">
      <w:pPr>
        <w:rPr>
          <w:lang w:val="en-GB"/>
        </w:rPr>
      </w:pPr>
    </w:p>
    <w:p w14:paraId="7AB3DC78" w14:textId="77126BC6" w:rsidR="0000705F" w:rsidRPr="0000705F" w:rsidRDefault="0000705F" w:rsidP="0000705F">
      <w:pPr>
        <w:rPr>
          <w:lang w:val="en-GB"/>
        </w:rPr>
      </w:pPr>
      <w:r w:rsidRPr="0000705F">
        <w:rPr>
          <w:lang w:val="en-GB"/>
        </w:rPr>
        <w:t xml:space="preserve">Phase 1 </w:t>
      </w:r>
      <w:r w:rsidR="00007F2A">
        <w:rPr>
          <w:lang w:val="en-GB"/>
        </w:rPr>
        <w:t>(about 6 weeks)</w:t>
      </w:r>
    </w:p>
    <w:p w14:paraId="611DD48A" w14:textId="5147176D" w:rsidR="0000705F" w:rsidRDefault="0000705F" w:rsidP="0000705F">
      <w:pPr>
        <w:rPr>
          <w:lang w:val="en-GB"/>
        </w:rPr>
      </w:pPr>
      <w:r w:rsidRPr="0000705F">
        <w:rPr>
          <w:lang w:val="en-GB"/>
        </w:rPr>
        <w:t>*</w:t>
      </w:r>
      <w:r w:rsidR="00755345">
        <w:rPr>
          <w:lang w:val="en-GB"/>
        </w:rPr>
        <w:t xml:space="preserve"> </w:t>
      </w:r>
      <w:r w:rsidRPr="0000705F">
        <w:rPr>
          <w:lang w:val="en-GB"/>
        </w:rPr>
        <w:t xml:space="preserve">Create a skeleton for the website </w:t>
      </w:r>
    </w:p>
    <w:p w14:paraId="2F5AA09E" w14:textId="547D4379" w:rsidR="00886B14" w:rsidRPr="0000705F" w:rsidRDefault="00886B14" w:rsidP="0000705F">
      <w:pPr>
        <w:rPr>
          <w:lang w:val="en-GB"/>
        </w:rPr>
      </w:pPr>
      <w:r>
        <w:rPr>
          <w:lang w:val="en-GB"/>
        </w:rPr>
        <w:t>* Level of content depth needed for target audience to define</w:t>
      </w:r>
    </w:p>
    <w:p w14:paraId="506F902B" w14:textId="77777777" w:rsidR="0000705F" w:rsidRPr="0000705F" w:rsidRDefault="0000705F" w:rsidP="0000705F">
      <w:pPr>
        <w:rPr>
          <w:lang w:val="en-GB"/>
        </w:rPr>
      </w:pPr>
    </w:p>
    <w:p w14:paraId="62FA99E3" w14:textId="18BD745B" w:rsidR="0000705F" w:rsidRPr="0000705F" w:rsidRDefault="0000705F" w:rsidP="0000705F">
      <w:pPr>
        <w:rPr>
          <w:lang w:val="en-GB"/>
        </w:rPr>
      </w:pPr>
      <w:r w:rsidRPr="0000705F">
        <w:rPr>
          <w:lang w:val="en-GB"/>
        </w:rPr>
        <w:t>Phase 2</w:t>
      </w:r>
      <w:r w:rsidR="00007F2A">
        <w:rPr>
          <w:lang w:val="en-GB"/>
        </w:rPr>
        <w:t xml:space="preserve"> </w:t>
      </w:r>
    </w:p>
    <w:p w14:paraId="5F5E4934" w14:textId="04C507E4" w:rsidR="00886B14" w:rsidRDefault="0000705F" w:rsidP="0000705F">
      <w:pPr>
        <w:rPr>
          <w:lang w:val="en-GB"/>
        </w:rPr>
      </w:pPr>
      <w:r w:rsidRPr="0000705F">
        <w:rPr>
          <w:lang w:val="en-GB"/>
        </w:rPr>
        <w:t xml:space="preserve">* </w:t>
      </w:r>
      <w:r w:rsidR="000A5031">
        <w:rPr>
          <w:lang w:val="en-GB"/>
        </w:rPr>
        <w:t>Redaction &amp; s</w:t>
      </w:r>
      <w:r w:rsidRPr="0000705F">
        <w:rPr>
          <w:lang w:val="en-GB"/>
        </w:rPr>
        <w:t xml:space="preserve">election of contents </w:t>
      </w:r>
    </w:p>
    <w:p w14:paraId="5B566871" w14:textId="033B4E47" w:rsidR="00DD7110" w:rsidRDefault="00DD7110" w:rsidP="0000705F">
      <w:pPr>
        <w:rPr>
          <w:lang w:val="en-GB"/>
        </w:rPr>
      </w:pPr>
      <w:r>
        <w:rPr>
          <w:lang w:val="en-GB"/>
        </w:rPr>
        <w:t>* Links to repository &amp; Indico created</w:t>
      </w:r>
    </w:p>
    <w:p w14:paraId="7385E0A5" w14:textId="1D2F8B06" w:rsidR="0000705F" w:rsidRPr="0000705F" w:rsidRDefault="007A5C2C" w:rsidP="0000705F">
      <w:pPr>
        <w:rPr>
          <w:lang w:val="en-GB"/>
        </w:rPr>
      </w:pPr>
      <w:r>
        <w:rPr>
          <w:lang w:val="en-GB"/>
        </w:rPr>
        <w:t>* Editing rights extended</w:t>
      </w:r>
    </w:p>
    <w:p w14:paraId="72080948" w14:textId="77777777" w:rsidR="0000705F" w:rsidRPr="0000705F" w:rsidRDefault="0000705F" w:rsidP="0000705F">
      <w:pPr>
        <w:rPr>
          <w:lang w:val="en-GB"/>
        </w:rPr>
      </w:pPr>
    </w:p>
    <w:p w14:paraId="39590C5D" w14:textId="77777777" w:rsidR="0000705F" w:rsidRPr="0000705F" w:rsidRDefault="0000705F" w:rsidP="0000705F">
      <w:pPr>
        <w:rPr>
          <w:b/>
          <w:bCs/>
          <w:lang w:val="en-GB"/>
        </w:rPr>
      </w:pPr>
      <w:r w:rsidRPr="0000705F">
        <w:rPr>
          <w:b/>
          <w:bCs/>
          <w:lang w:val="en-GB"/>
        </w:rPr>
        <w:t>Next steps</w:t>
      </w:r>
    </w:p>
    <w:p w14:paraId="68B80322" w14:textId="5AECE611" w:rsidR="005E6ACC" w:rsidRDefault="005E6ACC" w:rsidP="0000705F">
      <w:pPr>
        <w:rPr>
          <w:lang w:val="en-GB"/>
        </w:rPr>
      </w:pPr>
      <w:r>
        <w:rPr>
          <w:lang w:val="en-GB"/>
        </w:rPr>
        <w:t>* Industrial section for the website (</w:t>
      </w:r>
      <w:r>
        <w:rPr>
          <w:lang w:val="en-GB"/>
        </w:rPr>
        <w:t>WP7 deliverable due project month 10</w:t>
      </w:r>
      <w:r>
        <w:rPr>
          <w:lang w:val="en-GB"/>
        </w:rPr>
        <w:t xml:space="preserve"> or </w:t>
      </w:r>
      <w:r>
        <w:rPr>
          <w:lang w:val="en-GB"/>
        </w:rPr>
        <w:t>December 2024)</w:t>
      </w:r>
      <w:r>
        <w:rPr>
          <w:lang w:val="en-GB"/>
        </w:rPr>
        <w:t xml:space="preserve">: </w:t>
      </w:r>
      <w:r w:rsidR="009056B8">
        <w:rPr>
          <w:lang w:val="en-GB"/>
        </w:rPr>
        <w:t>let’s wait for WP7 proposal, to be discussed</w:t>
      </w:r>
      <w:r w:rsidR="00EA78C4">
        <w:rPr>
          <w:lang w:val="en-GB"/>
        </w:rPr>
        <w:t xml:space="preserve"> </w:t>
      </w:r>
    </w:p>
    <w:p w14:paraId="283C1358" w14:textId="19839A02" w:rsidR="0000705F" w:rsidRPr="0000705F" w:rsidRDefault="0000705F" w:rsidP="0000705F">
      <w:pPr>
        <w:rPr>
          <w:lang w:val="en-GB"/>
        </w:rPr>
      </w:pPr>
      <w:r w:rsidRPr="0000705F">
        <w:rPr>
          <w:lang w:val="en-GB"/>
        </w:rPr>
        <w:t>* Creation of a working group of about 5 people to prepare phase 1 skeleton for the next few weeks (until around early November), maybe 1 virtual meeting per week to start</w:t>
      </w:r>
    </w:p>
    <w:p w14:paraId="23BEDC5B" w14:textId="2A623361" w:rsidR="0000705F" w:rsidRPr="0000705F" w:rsidRDefault="0000705F" w:rsidP="0000705F">
      <w:pPr>
        <w:rPr>
          <w:lang w:val="en-GB"/>
        </w:rPr>
      </w:pPr>
      <w:r w:rsidRPr="0000705F">
        <w:rPr>
          <w:lang w:val="en-GB"/>
        </w:rPr>
        <w:t xml:space="preserve">* </w:t>
      </w:r>
      <w:r w:rsidR="003726E5">
        <w:rPr>
          <w:lang w:val="en-GB"/>
        </w:rPr>
        <w:t>To d</w:t>
      </w:r>
      <w:r w:rsidRPr="0000705F">
        <w:rPr>
          <w:lang w:val="en-GB"/>
        </w:rPr>
        <w:t>ecide who would be the task force leader</w:t>
      </w:r>
    </w:p>
    <w:p w14:paraId="5CE03D9C" w14:textId="3CE43284" w:rsidR="0000705F" w:rsidRDefault="0000705F" w:rsidP="0000705F">
      <w:pPr>
        <w:rPr>
          <w:lang w:val="en-GB"/>
        </w:rPr>
      </w:pPr>
      <w:r w:rsidRPr="0000705F">
        <w:rPr>
          <w:lang w:val="en-GB"/>
        </w:rPr>
        <w:t>* Select a working tool (Overleaf, or maybe overcomplex for a simple skeleton? Google docs?)</w:t>
      </w:r>
    </w:p>
    <w:p w14:paraId="1972B9AA" w14:textId="262194FC" w:rsidR="00EB0CE7" w:rsidRPr="00D61603" w:rsidRDefault="00EB0CE7" w:rsidP="0000705F">
      <w:pPr>
        <w:rPr>
          <w:lang w:val="en-GB"/>
        </w:rPr>
      </w:pPr>
      <w:r>
        <w:rPr>
          <w:lang w:val="en-GB"/>
        </w:rPr>
        <w:t xml:space="preserve">* </w:t>
      </w:r>
      <w:r w:rsidR="00C12C61">
        <w:rPr>
          <w:lang w:val="en-GB"/>
        </w:rPr>
        <w:t xml:space="preserve">2nd iSAS </w:t>
      </w:r>
      <w:r>
        <w:rPr>
          <w:lang w:val="en-GB"/>
        </w:rPr>
        <w:t xml:space="preserve">website meeting in </w:t>
      </w:r>
      <w:r w:rsidR="00286181">
        <w:rPr>
          <w:lang w:val="en-GB"/>
        </w:rPr>
        <w:t>6</w:t>
      </w:r>
      <w:r>
        <w:rPr>
          <w:lang w:val="en-GB"/>
        </w:rPr>
        <w:t xml:space="preserve"> weeks to review phase 1 </w:t>
      </w:r>
      <w:r w:rsidR="00B94B61">
        <w:rPr>
          <w:lang w:val="en-GB"/>
        </w:rPr>
        <w:t>&amp;</w:t>
      </w:r>
      <w:r>
        <w:rPr>
          <w:lang w:val="en-GB"/>
        </w:rPr>
        <w:t xml:space="preserve"> open phase 2</w:t>
      </w:r>
    </w:p>
    <w:sectPr w:rsidR="00EB0CE7" w:rsidRPr="00D61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3CBB" w14:textId="77777777" w:rsidR="00684545" w:rsidRDefault="00684545" w:rsidP="00C50916">
      <w:pPr>
        <w:spacing w:after="0" w:line="240" w:lineRule="auto"/>
      </w:pPr>
      <w:r>
        <w:separator/>
      </w:r>
    </w:p>
  </w:endnote>
  <w:endnote w:type="continuationSeparator" w:id="0">
    <w:p w14:paraId="069183B8" w14:textId="77777777" w:rsidR="00684545" w:rsidRDefault="00684545" w:rsidP="00C5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EF25" w14:textId="77777777" w:rsidR="00684545" w:rsidRDefault="00684545" w:rsidP="00C50916">
      <w:pPr>
        <w:spacing w:after="0" w:line="240" w:lineRule="auto"/>
      </w:pPr>
      <w:r>
        <w:separator/>
      </w:r>
    </w:p>
  </w:footnote>
  <w:footnote w:type="continuationSeparator" w:id="0">
    <w:p w14:paraId="04CC44B3" w14:textId="77777777" w:rsidR="00684545" w:rsidRDefault="00684545" w:rsidP="00C50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3751"/>
    <w:multiLevelType w:val="hybridMultilevel"/>
    <w:tmpl w:val="B27A96FA"/>
    <w:lvl w:ilvl="0" w:tplc="609CA4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3EF9"/>
    <w:multiLevelType w:val="hybridMultilevel"/>
    <w:tmpl w:val="8FD2DF32"/>
    <w:lvl w:ilvl="0" w:tplc="F26CCA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1530F"/>
    <w:multiLevelType w:val="hybridMultilevel"/>
    <w:tmpl w:val="40FC92F8"/>
    <w:lvl w:ilvl="0" w:tplc="17FCA3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120E1"/>
    <w:multiLevelType w:val="hybridMultilevel"/>
    <w:tmpl w:val="EB8C1CBE"/>
    <w:lvl w:ilvl="0" w:tplc="17FCA3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37D32"/>
    <w:multiLevelType w:val="hybridMultilevel"/>
    <w:tmpl w:val="93E08E82"/>
    <w:lvl w:ilvl="0" w:tplc="8EDE5B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D7C2D"/>
    <w:multiLevelType w:val="hybridMultilevel"/>
    <w:tmpl w:val="4992CD98"/>
    <w:lvl w:ilvl="0" w:tplc="531846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6028B"/>
    <w:multiLevelType w:val="hybridMultilevel"/>
    <w:tmpl w:val="23501A44"/>
    <w:lvl w:ilvl="0" w:tplc="17FCA3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16"/>
    <w:rsid w:val="0000705F"/>
    <w:rsid w:val="00007F2A"/>
    <w:rsid w:val="000424D0"/>
    <w:rsid w:val="00054251"/>
    <w:rsid w:val="00070405"/>
    <w:rsid w:val="00070F94"/>
    <w:rsid w:val="00092FE5"/>
    <w:rsid w:val="000A5031"/>
    <w:rsid w:val="001A1000"/>
    <w:rsid w:val="001B1F7A"/>
    <w:rsid w:val="00222C8B"/>
    <w:rsid w:val="002517A7"/>
    <w:rsid w:val="00254C37"/>
    <w:rsid w:val="00264F03"/>
    <w:rsid w:val="00267BB5"/>
    <w:rsid w:val="00286181"/>
    <w:rsid w:val="002B138B"/>
    <w:rsid w:val="002C409E"/>
    <w:rsid w:val="002E2074"/>
    <w:rsid w:val="002E2799"/>
    <w:rsid w:val="002F159B"/>
    <w:rsid w:val="0033739F"/>
    <w:rsid w:val="00356A48"/>
    <w:rsid w:val="003726E5"/>
    <w:rsid w:val="003823D3"/>
    <w:rsid w:val="00392ACA"/>
    <w:rsid w:val="00395A50"/>
    <w:rsid w:val="003B120D"/>
    <w:rsid w:val="003B23C2"/>
    <w:rsid w:val="003D2C68"/>
    <w:rsid w:val="003E0FE9"/>
    <w:rsid w:val="004009F8"/>
    <w:rsid w:val="00406C64"/>
    <w:rsid w:val="0047465C"/>
    <w:rsid w:val="0047667B"/>
    <w:rsid w:val="004778C4"/>
    <w:rsid w:val="00482C61"/>
    <w:rsid w:val="00487937"/>
    <w:rsid w:val="004B1A4B"/>
    <w:rsid w:val="004C1797"/>
    <w:rsid w:val="00526B52"/>
    <w:rsid w:val="005350F0"/>
    <w:rsid w:val="00535168"/>
    <w:rsid w:val="005450BA"/>
    <w:rsid w:val="005E6ACC"/>
    <w:rsid w:val="00643BC7"/>
    <w:rsid w:val="00675C48"/>
    <w:rsid w:val="00684545"/>
    <w:rsid w:val="006C595C"/>
    <w:rsid w:val="006F78F5"/>
    <w:rsid w:val="00702BD7"/>
    <w:rsid w:val="00707F88"/>
    <w:rsid w:val="00723555"/>
    <w:rsid w:val="00726DF7"/>
    <w:rsid w:val="00755345"/>
    <w:rsid w:val="007A5C2C"/>
    <w:rsid w:val="007E575D"/>
    <w:rsid w:val="00824FD9"/>
    <w:rsid w:val="008808F8"/>
    <w:rsid w:val="00886B14"/>
    <w:rsid w:val="008908BA"/>
    <w:rsid w:val="0089602D"/>
    <w:rsid w:val="009056B8"/>
    <w:rsid w:val="00926500"/>
    <w:rsid w:val="0092662C"/>
    <w:rsid w:val="00927325"/>
    <w:rsid w:val="00934A4E"/>
    <w:rsid w:val="009D1062"/>
    <w:rsid w:val="00A01FED"/>
    <w:rsid w:val="00A401A8"/>
    <w:rsid w:val="00A4673E"/>
    <w:rsid w:val="00A75537"/>
    <w:rsid w:val="00A85043"/>
    <w:rsid w:val="00AC06CB"/>
    <w:rsid w:val="00B017A7"/>
    <w:rsid w:val="00B04033"/>
    <w:rsid w:val="00B2627F"/>
    <w:rsid w:val="00B2679A"/>
    <w:rsid w:val="00B4170D"/>
    <w:rsid w:val="00B651A9"/>
    <w:rsid w:val="00B66DA4"/>
    <w:rsid w:val="00B6766D"/>
    <w:rsid w:val="00B7154A"/>
    <w:rsid w:val="00B94B61"/>
    <w:rsid w:val="00BD6C09"/>
    <w:rsid w:val="00BE3D9B"/>
    <w:rsid w:val="00C00870"/>
    <w:rsid w:val="00C12C61"/>
    <w:rsid w:val="00C35693"/>
    <w:rsid w:val="00C4170E"/>
    <w:rsid w:val="00C50916"/>
    <w:rsid w:val="00C63A4B"/>
    <w:rsid w:val="00C63FBF"/>
    <w:rsid w:val="00C8217D"/>
    <w:rsid w:val="00C90D5C"/>
    <w:rsid w:val="00CA588F"/>
    <w:rsid w:val="00CD4F2B"/>
    <w:rsid w:val="00CD68D9"/>
    <w:rsid w:val="00CE290E"/>
    <w:rsid w:val="00D103FD"/>
    <w:rsid w:val="00D33B81"/>
    <w:rsid w:val="00D35305"/>
    <w:rsid w:val="00D61603"/>
    <w:rsid w:val="00D61E69"/>
    <w:rsid w:val="00D71DD3"/>
    <w:rsid w:val="00DB7286"/>
    <w:rsid w:val="00DD7110"/>
    <w:rsid w:val="00DE0687"/>
    <w:rsid w:val="00DE74B4"/>
    <w:rsid w:val="00E06ACA"/>
    <w:rsid w:val="00E166BC"/>
    <w:rsid w:val="00E3234D"/>
    <w:rsid w:val="00E705BE"/>
    <w:rsid w:val="00EA78C4"/>
    <w:rsid w:val="00EB0CE7"/>
    <w:rsid w:val="00F2450A"/>
    <w:rsid w:val="00F27AB2"/>
    <w:rsid w:val="00F3793D"/>
    <w:rsid w:val="00F46EA5"/>
    <w:rsid w:val="00F46F08"/>
    <w:rsid w:val="00F61FFB"/>
    <w:rsid w:val="00F67AC3"/>
    <w:rsid w:val="00F86E45"/>
    <w:rsid w:val="00F9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6384"/>
  <w15:chartTrackingRefBased/>
  <w15:docId w15:val="{A9B0C384-B969-4A22-919F-FA724AB8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916"/>
  </w:style>
  <w:style w:type="paragraph" w:styleId="Pieddepage">
    <w:name w:val="footer"/>
    <w:basedOn w:val="Normal"/>
    <w:link w:val="Pieddepag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916"/>
  </w:style>
  <w:style w:type="character" w:styleId="Marquedecommentaire">
    <w:name w:val="annotation reference"/>
    <w:basedOn w:val="Policepardfaut"/>
    <w:uiPriority w:val="99"/>
    <w:semiHidden/>
    <w:unhideWhenUsed/>
    <w:rsid w:val="00B267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679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679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67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679A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82C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2C6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55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5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8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529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05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29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44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508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96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569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0473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8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919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0308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0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933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3102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48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004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64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158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629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01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764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089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8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930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30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573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46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185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702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54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8469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810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6537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5503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69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34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336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ele.de-valera@ijclab.in2p3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dico.ijclab.in2p3.fr/category/51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dico.ijclab.in2p3.fr/category/51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sas.ijclab.in2p3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503D-0963-410D-86DD-086A116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de-valera</dc:creator>
  <cp:keywords/>
  <dc:description/>
  <cp:lastModifiedBy>adele de-valera</cp:lastModifiedBy>
  <cp:revision>2</cp:revision>
  <dcterms:created xsi:type="dcterms:W3CDTF">2024-09-16T15:56:00Z</dcterms:created>
  <dcterms:modified xsi:type="dcterms:W3CDTF">2024-09-16T15:56:00Z</dcterms:modified>
</cp:coreProperties>
</file>