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E0461" w14:textId="61CE28DE" w:rsidR="00A401A8" w:rsidRDefault="00A401A8"/>
    <w:p w14:paraId="446BD7BD" w14:textId="77777777" w:rsidR="00726DF7" w:rsidRPr="00D61603" w:rsidRDefault="00726DF7">
      <w:pPr>
        <w:rPr>
          <w:b/>
          <w:bCs/>
          <w:lang w:val="en-GB"/>
        </w:rPr>
      </w:pPr>
      <w:r w:rsidRPr="00D61603">
        <w:rPr>
          <w:b/>
          <w:bCs/>
          <w:lang w:val="en-GB"/>
        </w:rPr>
        <w:t xml:space="preserve">iSAS weekly meeting </w:t>
      </w:r>
    </w:p>
    <w:p w14:paraId="3D02A49D" w14:textId="5FE16EB6" w:rsidR="00726DF7" w:rsidRPr="00797587" w:rsidRDefault="00FB604F">
      <w:pPr>
        <w:rPr>
          <w:lang w:val="en-GB"/>
        </w:rPr>
      </w:pPr>
      <w:r>
        <w:rPr>
          <w:lang w:val="en-GB"/>
        </w:rPr>
        <w:t>20</w:t>
      </w:r>
      <w:r w:rsidR="00421292" w:rsidRPr="00421292">
        <w:rPr>
          <w:vertAlign w:val="superscript"/>
          <w:lang w:val="en-GB"/>
        </w:rPr>
        <w:t>th</w:t>
      </w:r>
      <w:r w:rsidR="00421292">
        <w:rPr>
          <w:lang w:val="en-GB"/>
        </w:rPr>
        <w:t xml:space="preserve"> </w:t>
      </w:r>
      <w:r w:rsidR="00537442">
        <w:rPr>
          <w:lang w:val="en-GB"/>
        </w:rPr>
        <w:t>December</w:t>
      </w:r>
      <w:r w:rsidR="00726DF7" w:rsidRPr="00797587">
        <w:rPr>
          <w:lang w:val="en-GB"/>
        </w:rPr>
        <w:t xml:space="preserve"> 2024</w:t>
      </w:r>
    </w:p>
    <w:p w14:paraId="03B3108E" w14:textId="77777777" w:rsidR="008260E2" w:rsidRPr="00DC69C0" w:rsidRDefault="008260E2" w:rsidP="008260E2">
      <w:pPr>
        <w:rPr>
          <w:lang w:val="en-GB"/>
        </w:rPr>
      </w:pPr>
    </w:p>
    <w:p w14:paraId="6A9CC459" w14:textId="252066B5" w:rsidR="008260E2" w:rsidRPr="006057F4" w:rsidRDefault="008260E2" w:rsidP="008260E2">
      <w:pPr>
        <w:rPr>
          <w:lang w:val="en-GB"/>
        </w:rPr>
      </w:pPr>
      <w:r w:rsidRPr="006057F4">
        <w:rPr>
          <w:lang w:val="en-GB"/>
        </w:rPr>
        <w:t>Present:</w:t>
      </w:r>
      <w:r w:rsidR="00007AA0" w:rsidRPr="006057F4">
        <w:rPr>
          <w:lang w:val="en-GB"/>
        </w:rPr>
        <w:t xml:space="preserve"> </w:t>
      </w:r>
      <w:r w:rsidRPr="006057F4">
        <w:rPr>
          <w:lang w:val="en-GB"/>
        </w:rPr>
        <w:t>Achille Stocchi, Adèle de Valera</w:t>
      </w:r>
    </w:p>
    <w:p w14:paraId="383D6B07" w14:textId="13F42EDD" w:rsidR="00FB604F" w:rsidRPr="006057F4" w:rsidRDefault="00FB604F" w:rsidP="008260E2">
      <w:pPr>
        <w:rPr>
          <w:lang w:val="en-GB"/>
        </w:rPr>
      </w:pPr>
      <w:r w:rsidRPr="006057F4">
        <w:rPr>
          <w:lang w:val="en-GB"/>
        </w:rPr>
        <w:t xml:space="preserve">Absent: </w:t>
      </w:r>
      <w:r w:rsidRPr="006057F4">
        <w:rPr>
          <w:lang w:val="en-GB"/>
        </w:rPr>
        <w:t>Jorgen D'Hondt</w:t>
      </w:r>
    </w:p>
    <w:p w14:paraId="475F2BD3" w14:textId="77777777" w:rsidR="00A72973" w:rsidRPr="00F56BEA" w:rsidRDefault="00A72973" w:rsidP="008260E2"/>
    <w:p w14:paraId="7ECCE403" w14:textId="6E6DD67F" w:rsidR="00E825D2" w:rsidRDefault="008260E2" w:rsidP="001A100D">
      <w:pPr>
        <w:rPr>
          <w:lang w:val="en-GB"/>
        </w:rPr>
      </w:pPr>
      <w:r w:rsidRPr="008260E2">
        <w:rPr>
          <w:lang w:val="en-GB"/>
        </w:rPr>
        <w:t>Notes:</w:t>
      </w:r>
    </w:p>
    <w:p w14:paraId="5B73EEAF" w14:textId="5597CD31" w:rsidR="00E825D2" w:rsidRDefault="00E825D2" w:rsidP="001A100D">
      <w:pPr>
        <w:rPr>
          <w:lang w:val="en-GB"/>
        </w:rPr>
      </w:pPr>
    </w:p>
    <w:p w14:paraId="09E9EFD1" w14:textId="77777777" w:rsidR="00945CB2" w:rsidRPr="00945CB2" w:rsidRDefault="00945CB2" w:rsidP="00945CB2">
      <w:pPr>
        <w:rPr>
          <w:b/>
          <w:bCs/>
          <w:color w:val="4472C4" w:themeColor="accent1"/>
          <w:lang w:val="en-GB"/>
        </w:rPr>
      </w:pPr>
      <w:r w:rsidRPr="00945CB2">
        <w:rPr>
          <w:b/>
          <w:bCs/>
          <w:color w:val="4472C4" w:themeColor="accent1"/>
          <w:lang w:val="en-GB"/>
        </w:rPr>
        <w:t>Website integration</w:t>
      </w:r>
    </w:p>
    <w:p w14:paraId="6EA1E48A" w14:textId="77777777" w:rsidR="00945CB2" w:rsidRPr="00945CB2" w:rsidRDefault="00945CB2" w:rsidP="00945CB2">
      <w:pPr>
        <w:rPr>
          <w:lang w:val="en-GB"/>
        </w:rPr>
      </w:pPr>
      <w:r w:rsidRPr="00945CB2">
        <w:rPr>
          <w:lang w:val="en-GB"/>
        </w:rPr>
        <w:t>* Adèle contacts IJCLab web developer to discuss what is expected in more detail</w:t>
      </w:r>
    </w:p>
    <w:p w14:paraId="53C96423" w14:textId="77777777" w:rsidR="00945CB2" w:rsidRPr="00945CB2" w:rsidRDefault="00945CB2" w:rsidP="00945CB2">
      <w:pPr>
        <w:rPr>
          <w:lang w:val="en-GB"/>
        </w:rPr>
      </w:pPr>
    </w:p>
    <w:p w14:paraId="70138308" w14:textId="77777777" w:rsidR="00945CB2" w:rsidRPr="00945CB2" w:rsidRDefault="00945CB2" w:rsidP="00945CB2">
      <w:pPr>
        <w:rPr>
          <w:b/>
          <w:bCs/>
          <w:color w:val="4472C4" w:themeColor="accent1"/>
          <w:lang w:val="en-GB"/>
        </w:rPr>
      </w:pPr>
      <w:r w:rsidRPr="00945CB2">
        <w:rPr>
          <w:b/>
          <w:bCs/>
          <w:color w:val="4472C4" w:themeColor="accent1"/>
          <w:lang w:val="en-GB"/>
        </w:rPr>
        <w:t>AMD</w:t>
      </w:r>
    </w:p>
    <w:p w14:paraId="3796AE76" w14:textId="77777777" w:rsidR="00945CB2" w:rsidRPr="00945CB2" w:rsidRDefault="00945CB2" w:rsidP="00945CB2">
      <w:pPr>
        <w:rPr>
          <w:lang w:val="en-GB"/>
        </w:rPr>
      </w:pPr>
      <w:r w:rsidRPr="00945CB2">
        <w:rPr>
          <w:lang w:val="en-GB"/>
        </w:rPr>
        <w:t xml:space="preserve">* Latvian partners: to be decided in the coming weeks if we include them in the AMD </w:t>
      </w:r>
    </w:p>
    <w:p w14:paraId="2AAFB5B7" w14:textId="77777777" w:rsidR="00945CB2" w:rsidRPr="00945CB2" w:rsidRDefault="00945CB2" w:rsidP="00945CB2">
      <w:pPr>
        <w:rPr>
          <w:lang w:val="en-GB"/>
        </w:rPr>
      </w:pPr>
      <w:r w:rsidRPr="00945CB2">
        <w:rPr>
          <w:lang w:val="en-GB"/>
        </w:rPr>
        <w:t xml:space="preserve">* Polish partners: </w:t>
      </w:r>
      <w:r w:rsidRPr="00BD796C">
        <w:rPr>
          <w:shd w:val="clear" w:color="auto" w:fill="FFCC00"/>
          <w:lang w:val="en-GB"/>
        </w:rPr>
        <w:t>Achille</w:t>
      </w:r>
      <w:r w:rsidRPr="00945CB2">
        <w:rPr>
          <w:lang w:val="en-GB"/>
        </w:rPr>
        <w:t xml:space="preserve"> gets back in touch to finalise their participation</w:t>
      </w:r>
    </w:p>
    <w:p w14:paraId="31DB06F2" w14:textId="77777777" w:rsidR="00945CB2" w:rsidRPr="00945CB2" w:rsidRDefault="00945CB2" w:rsidP="00945CB2">
      <w:pPr>
        <w:rPr>
          <w:lang w:val="en-GB"/>
        </w:rPr>
      </w:pPr>
    </w:p>
    <w:p w14:paraId="3AA6471C" w14:textId="77777777" w:rsidR="00945CB2" w:rsidRPr="00945CB2" w:rsidRDefault="00945CB2" w:rsidP="00945CB2">
      <w:pPr>
        <w:rPr>
          <w:b/>
          <w:bCs/>
          <w:color w:val="4472C4" w:themeColor="accent1"/>
          <w:lang w:val="en-GB"/>
        </w:rPr>
      </w:pPr>
      <w:r w:rsidRPr="00945CB2">
        <w:rPr>
          <w:b/>
          <w:bCs/>
          <w:color w:val="4472C4" w:themeColor="accent1"/>
          <w:lang w:val="en-GB"/>
        </w:rPr>
        <w:t>Question about iSAS citations in publications</w:t>
      </w:r>
    </w:p>
    <w:p w14:paraId="1802C4CE" w14:textId="2539D6B7" w:rsidR="00945CB2" w:rsidRPr="00945CB2" w:rsidRDefault="00945CB2" w:rsidP="00945CB2">
      <w:pPr>
        <w:rPr>
          <w:lang w:val="en-GB"/>
        </w:rPr>
      </w:pPr>
      <w:r w:rsidRPr="00945CB2">
        <w:rPr>
          <w:lang w:val="en-GB"/>
        </w:rPr>
        <w:t xml:space="preserve">* Usually, a project like iSAS is to be quoted in the </w:t>
      </w:r>
      <w:r w:rsidRPr="00945CB2">
        <w:rPr>
          <w:lang w:val="en-GB"/>
        </w:rPr>
        <w:t>Acknowledgement</w:t>
      </w:r>
      <w:r w:rsidRPr="00945CB2">
        <w:rPr>
          <w:lang w:val="en-GB"/>
        </w:rPr>
        <w:t xml:space="preserve"> section of the publication with the mandatory phrase "This project has received funding from the European Union’s Horizon Europe research and innova</w:t>
      </w:r>
      <w:r>
        <w:rPr>
          <w:lang w:val="en-GB"/>
        </w:rPr>
        <w:t>ti</w:t>
      </w:r>
      <w:r w:rsidRPr="00945CB2">
        <w:rPr>
          <w:lang w:val="en-GB"/>
        </w:rPr>
        <w:t>on program under grant agreement No 101131435</w:t>
      </w:r>
      <w:r w:rsidR="00100A57" w:rsidRPr="00945CB2">
        <w:rPr>
          <w:lang w:val="en-GB"/>
        </w:rPr>
        <w:t>”;</w:t>
      </w:r>
      <w:r w:rsidRPr="00945CB2">
        <w:rPr>
          <w:lang w:val="en-GB"/>
        </w:rPr>
        <w:t xml:space="preserve"> the website can be </w:t>
      </w:r>
      <w:r w:rsidR="00100A57" w:rsidRPr="00945CB2">
        <w:rPr>
          <w:lang w:val="en-GB"/>
        </w:rPr>
        <w:t>mentioned;</w:t>
      </w:r>
      <w:r w:rsidRPr="00945CB2">
        <w:rPr>
          <w:lang w:val="en-GB"/>
        </w:rPr>
        <w:t xml:space="preserve"> Adèle answers to WP1 Leader</w:t>
      </w:r>
    </w:p>
    <w:p w14:paraId="3D44DF30" w14:textId="77777777" w:rsidR="00945CB2" w:rsidRPr="00945CB2" w:rsidRDefault="00945CB2" w:rsidP="00945CB2">
      <w:pPr>
        <w:rPr>
          <w:lang w:val="en-GB"/>
        </w:rPr>
      </w:pPr>
    </w:p>
    <w:p w14:paraId="163311CD" w14:textId="77777777" w:rsidR="00945CB2" w:rsidRPr="00945CB2" w:rsidRDefault="00945CB2" w:rsidP="00945CB2">
      <w:pPr>
        <w:rPr>
          <w:b/>
          <w:bCs/>
          <w:color w:val="4472C4" w:themeColor="accent1"/>
          <w:lang w:val="en-GB"/>
        </w:rPr>
      </w:pPr>
      <w:r w:rsidRPr="00945CB2">
        <w:rPr>
          <w:b/>
          <w:bCs/>
          <w:color w:val="4472C4" w:themeColor="accent1"/>
          <w:lang w:val="en-GB"/>
        </w:rPr>
        <w:t>Governing Board</w:t>
      </w:r>
    </w:p>
    <w:p w14:paraId="403EA563" w14:textId="77777777" w:rsidR="00945CB2" w:rsidRPr="00945CB2" w:rsidRDefault="00945CB2" w:rsidP="00945CB2">
      <w:pPr>
        <w:rPr>
          <w:lang w:val="en-GB"/>
        </w:rPr>
      </w:pPr>
      <w:r w:rsidRPr="00945CB2">
        <w:rPr>
          <w:lang w:val="en-GB"/>
        </w:rPr>
        <w:t>* Change in Chairperson in favour of Peter McIntosh Jan 3 to be formally set if no comments</w:t>
      </w:r>
    </w:p>
    <w:p w14:paraId="3E5B9E7B" w14:textId="77777777" w:rsidR="00945CB2" w:rsidRPr="00945CB2" w:rsidRDefault="00945CB2" w:rsidP="00945CB2">
      <w:pPr>
        <w:rPr>
          <w:lang w:val="en-GB"/>
        </w:rPr>
      </w:pPr>
    </w:p>
    <w:p w14:paraId="5BDBB484" w14:textId="77777777" w:rsidR="00945CB2" w:rsidRPr="00945CB2" w:rsidRDefault="00945CB2" w:rsidP="00945CB2">
      <w:pPr>
        <w:rPr>
          <w:b/>
          <w:bCs/>
          <w:color w:val="4472C4" w:themeColor="accent1"/>
          <w:lang w:val="en-GB"/>
        </w:rPr>
      </w:pPr>
      <w:r w:rsidRPr="00945CB2">
        <w:rPr>
          <w:b/>
          <w:bCs/>
          <w:color w:val="4472C4" w:themeColor="accent1"/>
          <w:lang w:val="en-GB"/>
        </w:rPr>
        <w:t>WP9 metrics milestone</w:t>
      </w:r>
    </w:p>
    <w:p w14:paraId="16A91202" w14:textId="77777777" w:rsidR="00945CB2" w:rsidRPr="00945CB2" w:rsidRDefault="00945CB2" w:rsidP="00945CB2">
      <w:pPr>
        <w:rPr>
          <w:lang w:val="en-GB"/>
        </w:rPr>
      </w:pPr>
      <w:r w:rsidRPr="00945CB2">
        <w:rPr>
          <w:lang w:val="en-GB"/>
        </w:rPr>
        <w:t>* Achille has sent a reminder for Maud Baylac to contact WP Leaders to prepare Steering Committee Jan 10</w:t>
      </w:r>
    </w:p>
    <w:p w14:paraId="6F249956" w14:textId="77777777" w:rsidR="00945CB2" w:rsidRPr="00945CB2" w:rsidRDefault="00945CB2" w:rsidP="00945CB2">
      <w:pPr>
        <w:rPr>
          <w:lang w:val="en-GB"/>
        </w:rPr>
      </w:pPr>
    </w:p>
    <w:p w14:paraId="6A1B6470" w14:textId="77777777" w:rsidR="00945CB2" w:rsidRPr="00945CB2" w:rsidRDefault="00945CB2" w:rsidP="00945CB2">
      <w:pPr>
        <w:rPr>
          <w:b/>
          <w:bCs/>
          <w:color w:val="4472C4" w:themeColor="accent1"/>
          <w:lang w:val="en-GB"/>
        </w:rPr>
      </w:pPr>
      <w:r w:rsidRPr="00945CB2">
        <w:rPr>
          <w:b/>
          <w:bCs/>
          <w:color w:val="4472C4" w:themeColor="accent1"/>
          <w:lang w:val="en-GB"/>
        </w:rPr>
        <w:t>WP7 deliverable</w:t>
      </w:r>
    </w:p>
    <w:p w14:paraId="37E9019E" w14:textId="77777777" w:rsidR="00945CB2" w:rsidRPr="00945CB2" w:rsidRDefault="00945CB2" w:rsidP="00945CB2">
      <w:pPr>
        <w:rPr>
          <w:lang w:val="en-GB"/>
        </w:rPr>
      </w:pPr>
      <w:r w:rsidRPr="00945CB2">
        <w:rPr>
          <w:lang w:val="en-GB"/>
        </w:rPr>
        <w:t xml:space="preserve">* Adèle sends a reminder to WP7 Leader for the draft to be reviewed by </w:t>
      </w:r>
      <w:r w:rsidRPr="00BD796C">
        <w:rPr>
          <w:shd w:val="clear" w:color="auto" w:fill="FFCC00"/>
          <w:lang w:val="en-GB"/>
        </w:rPr>
        <w:t>Achille</w:t>
      </w:r>
      <w:r w:rsidRPr="00945CB2">
        <w:rPr>
          <w:lang w:val="en-GB"/>
        </w:rPr>
        <w:t xml:space="preserve"> then uploaded by Adèle into the EU Portal</w:t>
      </w:r>
    </w:p>
    <w:p w14:paraId="00EFD794" w14:textId="77777777" w:rsidR="00945CB2" w:rsidRPr="00945CB2" w:rsidRDefault="00945CB2" w:rsidP="00945CB2">
      <w:pPr>
        <w:rPr>
          <w:lang w:val="en-GB"/>
        </w:rPr>
      </w:pPr>
    </w:p>
    <w:p w14:paraId="0C2DFFB1" w14:textId="77777777" w:rsidR="00945CB2" w:rsidRPr="00945CB2" w:rsidRDefault="00945CB2" w:rsidP="00945CB2">
      <w:pPr>
        <w:rPr>
          <w:b/>
          <w:bCs/>
          <w:color w:val="4472C4" w:themeColor="accent1"/>
          <w:lang w:val="en-GB"/>
        </w:rPr>
      </w:pPr>
      <w:r w:rsidRPr="00945CB2">
        <w:rPr>
          <w:b/>
          <w:bCs/>
          <w:color w:val="4472C4" w:themeColor="accent1"/>
          <w:lang w:val="en-GB"/>
        </w:rPr>
        <w:t>Next Weekly meetings</w:t>
      </w:r>
    </w:p>
    <w:p w14:paraId="5BB6E23F" w14:textId="77777777" w:rsidR="00945CB2" w:rsidRPr="00945CB2" w:rsidRDefault="00945CB2" w:rsidP="00945CB2">
      <w:pPr>
        <w:rPr>
          <w:lang w:val="en-GB"/>
        </w:rPr>
      </w:pPr>
      <w:r w:rsidRPr="00945CB2">
        <w:rPr>
          <w:lang w:val="en-GB"/>
        </w:rPr>
        <w:t>* Jan 6 (after the lab reopens)</w:t>
      </w:r>
    </w:p>
    <w:p w14:paraId="3BA7A5EB" w14:textId="12127207" w:rsidR="00945CB2" w:rsidRPr="001A100D" w:rsidRDefault="00945CB2" w:rsidP="00945CB2">
      <w:pPr>
        <w:rPr>
          <w:lang w:val="en-GB"/>
        </w:rPr>
      </w:pPr>
      <w:r w:rsidRPr="00945CB2">
        <w:rPr>
          <w:lang w:val="en-GB"/>
        </w:rPr>
        <w:t>* Jan 20 Achille not available</w:t>
      </w:r>
    </w:p>
    <w:sectPr w:rsidR="00945CB2" w:rsidRPr="001A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3CBB" w14:textId="77777777" w:rsidR="00684545" w:rsidRDefault="00684545" w:rsidP="00C50916">
      <w:pPr>
        <w:spacing w:after="0" w:line="240" w:lineRule="auto"/>
      </w:pPr>
      <w:r>
        <w:separator/>
      </w:r>
    </w:p>
  </w:endnote>
  <w:endnote w:type="continuationSeparator" w:id="0">
    <w:p w14:paraId="069183B8" w14:textId="77777777" w:rsidR="00684545" w:rsidRDefault="0068454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EF25" w14:textId="77777777" w:rsidR="00684545" w:rsidRDefault="00684545" w:rsidP="00C50916">
      <w:pPr>
        <w:spacing w:after="0" w:line="240" w:lineRule="auto"/>
      </w:pPr>
      <w:r>
        <w:separator/>
      </w:r>
    </w:p>
  </w:footnote>
  <w:footnote w:type="continuationSeparator" w:id="0">
    <w:p w14:paraId="04CC44B3" w14:textId="77777777" w:rsidR="00684545" w:rsidRDefault="00684545" w:rsidP="00C5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3B4D"/>
    <w:multiLevelType w:val="hybridMultilevel"/>
    <w:tmpl w:val="B1300E90"/>
    <w:lvl w:ilvl="0" w:tplc="8C7A9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86885"/>
    <w:multiLevelType w:val="hybridMultilevel"/>
    <w:tmpl w:val="9CD040FA"/>
    <w:lvl w:ilvl="0" w:tplc="4A007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1E68"/>
    <w:multiLevelType w:val="hybridMultilevel"/>
    <w:tmpl w:val="6E2297B0"/>
    <w:lvl w:ilvl="0" w:tplc="00C01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007AA0"/>
    <w:rsid w:val="00011DB9"/>
    <w:rsid w:val="00021823"/>
    <w:rsid w:val="00037CB0"/>
    <w:rsid w:val="0004502F"/>
    <w:rsid w:val="00062472"/>
    <w:rsid w:val="00063319"/>
    <w:rsid w:val="00070405"/>
    <w:rsid w:val="000B4BE4"/>
    <w:rsid w:val="000C4E40"/>
    <w:rsid w:val="000D64D5"/>
    <w:rsid w:val="000F05FE"/>
    <w:rsid w:val="00100A57"/>
    <w:rsid w:val="00122FBC"/>
    <w:rsid w:val="0012693B"/>
    <w:rsid w:val="00140906"/>
    <w:rsid w:val="001523B0"/>
    <w:rsid w:val="0019162E"/>
    <w:rsid w:val="001934BE"/>
    <w:rsid w:val="001A1000"/>
    <w:rsid w:val="001A100D"/>
    <w:rsid w:val="001B23A7"/>
    <w:rsid w:val="001C7E98"/>
    <w:rsid w:val="001E45BE"/>
    <w:rsid w:val="002517A7"/>
    <w:rsid w:val="00272304"/>
    <w:rsid w:val="002810C5"/>
    <w:rsid w:val="00284107"/>
    <w:rsid w:val="00285785"/>
    <w:rsid w:val="002B138B"/>
    <w:rsid w:val="002D18B7"/>
    <w:rsid w:val="002D6A6A"/>
    <w:rsid w:val="002F5219"/>
    <w:rsid w:val="0030174F"/>
    <w:rsid w:val="00332005"/>
    <w:rsid w:val="00345DBC"/>
    <w:rsid w:val="00346E75"/>
    <w:rsid w:val="00350B23"/>
    <w:rsid w:val="00351FA1"/>
    <w:rsid w:val="003568B1"/>
    <w:rsid w:val="00363C62"/>
    <w:rsid w:val="00363C9C"/>
    <w:rsid w:val="00395A50"/>
    <w:rsid w:val="003B23C2"/>
    <w:rsid w:val="003E0FE9"/>
    <w:rsid w:val="003F4348"/>
    <w:rsid w:val="004009F8"/>
    <w:rsid w:val="00406C64"/>
    <w:rsid w:val="00416C7F"/>
    <w:rsid w:val="00421292"/>
    <w:rsid w:val="004216BA"/>
    <w:rsid w:val="00426B60"/>
    <w:rsid w:val="00442349"/>
    <w:rsid w:val="00466DA3"/>
    <w:rsid w:val="00474FC5"/>
    <w:rsid w:val="00481883"/>
    <w:rsid w:val="00485815"/>
    <w:rsid w:val="00491B17"/>
    <w:rsid w:val="004B1A4B"/>
    <w:rsid w:val="004C7D48"/>
    <w:rsid w:val="004D200F"/>
    <w:rsid w:val="004F3A5A"/>
    <w:rsid w:val="00507AA9"/>
    <w:rsid w:val="005157D3"/>
    <w:rsid w:val="00531A2C"/>
    <w:rsid w:val="00537442"/>
    <w:rsid w:val="00560C4D"/>
    <w:rsid w:val="0058495B"/>
    <w:rsid w:val="005873A2"/>
    <w:rsid w:val="005C0AC2"/>
    <w:rsid w:val="005D6155"/>
    <w:rsid w:val="005F1839"/>
    <w:rsid w:val="006057F4"/>
    <w:rsid w:val="006111A6"/>
    <w:rsid w:val="00616B79"/>
    <w:rsid w:val="0062698C"/>
    <w:rsid w:val="0063192D"/>
    <w:rsid w:val="0066233C"/>
    <w:rsid w:val="00680396"/>
    <w:rsid w:val="00684545"/>
    <w:rsid w:val="00693E4C"/>
    <w:rsid w:val="006C4117"/>
    <w:rsid w:val="006C58B5"/>
    <w:rsid w:val="006C6593"/>
    <w:rsid w:val="00726DF7"/>
    <w:rsid w:val="00734C92"/>
    <w:rsid w:val="00740C57"/>
    <w:rsid w:val="00786100"/>
    <w:rsid w:val="00794E26"/>
    <w:rsid w:val="00797587"/>
    <w:rsid w:val="007E369C"/>
    <w:rsid w:val="008260E2"/>
    <w:rsid w:val="00856A21"/>
    <w:rsid w:val="00877FD9"/>
    <w:rsid w:val="008961D7"/>
    <w:rsid w:val="008B10F4"/>
    <w:rsid w:val="008D7939"/>
    <w:rsid w:val="008F231D"/>
    <w:rsid w:val="00923ECB"/>
    <w:rsid w:val="00945CB2"/>
    <w:rsid w:val="00951668"/>
    <w:rsid w:val="0095319F"/>
    <w:rsid w:val="00957996"/>
    <w:rsid w:val="00984968"/>
    <w:rsid w:val="00987D1F"/>
    <w:rsid w:val="009902A9"/>
    <w:rsid w:val="00992D0A"/>
    <w:rsid w:val="009F6AEB"/>
    <w:rsid w:val="00A401A8"/>
    <w:rsid w:val="00A72973"/>
    <w:rsid w:val="00AA7BE4"/>
    <w:rsid w:val="00AB1312"/>
    <w:rsid w:val="00AC06CB"/>
    <w:rsid w:val="00AD4E6E"/>
    <w:rsid w:val="00AE0842"/>
    <w:rsid w:val="00B52AEF"/>
    <w:rsid w:val="00B6766D"/>
    <w:rsid w:val="00B97523"/>
    <w:rsid w:val="00BA384E"/>
    <w:rsid w:val="00BA58D0"/>
    <w:rsid w:val="00BC4817"/>
    <w:rsid w:val="00BD796C"/>
    <w:rsid w:val="00BE0DF1"/>
    <w:rsid w:val="00BE3D9B"/>
    <w:rsid w:val="00C07B5F"/>
    <w:rsid w:val="00C11AAD"/>
    <w:rsid w:val="00C13E99"/>
    <w:rsid w:val="00C17A4A"/>
    <w:rsid w:val="00C22351"/>
    <w:rsid w:val="00C45129"/>
    <w:rsid w:val="00C461A4"/>
    <w:rsid w:val="00C50916"/>
    <w:rsid w:val="00C724A2"/>
    <w:rsid w:val="00C753A7"/>
    <w:rsid w:val="00C765DD"/>
    <w:rsid w:val="00C76953"/>
    <w:rsid w:val="00C92C23"/>
    <w:rsid w:val="00CB23B5"/>
    <w:rsid w:val="00CB5AD1"/>
    <w:rsid w:val="00CD05C9"/>
    <w:rsid w:val="00CE7F2B"/>
    <w:rsid w:val="00D04915"/>
    <w:rsid w:val="00D14D2E"/>
    <w:rsid w:val="00D16E93"/>
    <w:rsid w:val="00D272AE"/>
    <w:rsid w:val="00D355F2"/>
    <w:rsid w:val="00D3764B"/>
    <w:rsid w:val="00D40E78"/>
    <w:rsid w:val="00D453CD"/>
    <w:rsid w:val="00D61603"/>
    <w:rsid w:val="00D81E30"/>
    <w:rsid w:val="00D87FF6"/>
    <w:rsid w:val="00D90B9F"/>
    <w:rsid w:val="00D91362"/>
    <w:rsid w:val="00D917E5"/>
    <w:rsid w:val="00DB140C"/>
    <w:rsid w:val="00DC69C0"/>
    <w:rsid w:val="00E06A16"/>
    <w:rsid w:val="00E30A60"/>
    <w:rsid w:val="00E409F0"/>
    <w:rsid w:val="00E71268"/>
    <w:rsid w:val="00E80EA5"/>
    <w:rsid w:val="00E825D2"/>
    <w:rsid w:val="00E84D1C"/>
    <w:rsid w:val="00EA7254"/>
    <w:rsid w:val="00EC76A9"/>
    <w:rsid w:val="00EE5610"/>
    <w:rsid w:val="00F169DB"/>
    <w:rsid w:val="00F27AB2"/>
    <w:rsid w:val="00F4687E"/>
    <w:rsid w:val="00F46EA5"/>
    <w:rsid w:val="00F47E08"/>
    <w:rsid w:val="00F56BEA"/>
    <w:rsid w:val="00F7086D"/>
    <w:rsid w:val="00F76E7B"/>
    <w:rsid w:val="00F861F0"/>
    <w:rsid w:val="00FA5233"/>
    <w:rsid w:val="00FB604F"/>
    <w:rsid w:val="00FC112A"/>
    <w:rsid w:val="00FD5615"/>
    <w:rsid w:val="00F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  <w:style w:type="character" w:styleId="Lienhypertexte">
    <w:name w:val="Hyperlink"/>
    <w:basedOn w:val="Policepardfaut"/>
    <w:uiPriority w:val="99"/>
    <w:unhideWhenUsed/>
    <w:rsid w:val="00CB23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23B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66DA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04915"/>
    <w:rPr>
      <w:b/>
      <w:bCs/>
    </w:rPr>
  </w:style>
  <w:style w:type="character" w:customStyle="1" w:styleId="object">
    <w:name w:val="object"/>
    <w:basedOn w:val="Policepardfaut"/>
    <w:rsid w:val="00D0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2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48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00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330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9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12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126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05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909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13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2929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49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013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768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043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0521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038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943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5310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318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845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381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762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855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481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828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0667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080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10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4422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733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563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832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5728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21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56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417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343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200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790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23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862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152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69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980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1365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2546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11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8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2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9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44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508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96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47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8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91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30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10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48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04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64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15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62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76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89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93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30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73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46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18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70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54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46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81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537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50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9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34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33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5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14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3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85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1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38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85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99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5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55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2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50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0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54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79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14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34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7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8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33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6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9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64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1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7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8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1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64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8</cp:revision>
  <dcterms:created xsi:type="dcterms:W3CDTF">2024-12-20T17:06:00Z</dcterms:created>
  <dcterms:modified xsi:type="dcterms:W3CDTF">2024-12-20T17:12:00Z</dcterms:modified>
</cp:coreProperties>
</file>