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1A2D4" w14:textId="7915FA7A" w:rsidR="003023EC" w:rsidRDefault="003023EC" w:rsidP="00A37876">
      <w:pPr>
        <w:jc w:val="both"/>
        <w:rPr>
          <w:rFonts w:asciiTheme="minorHAnsi" w:hAnsiTheme="minorHAnsi" w:cstheme="minorHAnsi"/>
          <w:sz w:val="22"/>
          <w:szCs w:val="22"/>
          <w:lang w:val="fr-RE"/>
        </w:rPr>
      </w:pPr>
    </w:p>
    <w:p w14:paraId="5B371DBE" w14:textId="77777777" w:rsidR="00613237" w:rsidRDefault="00613237" w:rsidP="00A37876">
      <w:pPr>
        <w:jc w:val="both"/>
        <w:rPr>
          <w:rFonts w:asciiTheme="minorHAnsi" w:hAnsiTheme="minorHAnsi" w:cstheme="minorHAnsi"/>
          <w:sz w:val="22"/>
          <w:szCs w:val="22"/>
          <w:lang w:val="fr-RE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3023EC" w:rsidRPr="00D9313E" w14:paraId="78501FB0" w14:textId="77777777" w:rsidTr="005F0707">
        <w:tc>
          <w:tcPr>
            <w:tcW w:w="9426" w:type="dxa"/>
          </w:tcPr>
          <w:p w14:paraId="1F631942" w14:textId="77777777" w:rsidR="003023EC" w:rsidRPr="00D9313E" w:rsidRDefault="003023EC" w:rsidP="00515AD2">
            <w:pPr>
              <w:spacing w:before="120"/>
              <w:rPr>
                <w:b/>
                <w:i/>
                <w:sz w:val="28"/>
                <w:lang w:val="en-GB"/>
              </w:rPr>
            </w:pPr>
            <w:r w:rsidRPr="00D9313E">
              <w:rPr>
                <w:b/>
                <w:sz w:val="28"/>
                <w:lang w:val="en-GB"/>
              </w:rPr>
              <w:t xml:space="preserve">Résumé - </w:t>
            </w:r>
            <w:r w:rsidRPr="00D9313E">
              <w:rPr>
                <w:i/>
                <w:sz w:val="28"/>
                <w:lang w:val="en-GB"/>
              </w:rPr>
              <w:t>Summary</w:t>
            </w:r>
          </w:p>
          <w:p w14:paraId="37CCCAA6" w14:textId="77777777" w:rsidR="003023EC" w:rsidRPr="00D9313E" w:rsidRDefault="003023EC" w:rsidP="00515AD2">
            <w:pPr>
              <w:rPr>
                <w:lang w:val="en-GB"/>
              </w:rPr>
            </w:pPr>
          </w:p>
          <w:p w14:paraId="46871BB2" w14:textId="660CA258" w:rsidR="003023EC" w:rsidRPr="00D9313E" w:rsidRDefault="00A01698" w:rsidP="00515AD2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sz w:val="18"/>
                <w:szCs w:val="20"/>
                <w:lang w:val="en-GB"/>
              </w:rPr>
            </w:pPr>
            <w:proofErr w:type="gramStart"/>
            <w:r w:rsidRPr="00D9313E">
              <w:rPr>
                <w:sz w:val="20"/>
                <w:lang w:val="en-GB"/>
              </w:rPr>
              <w:t>Minutes :</w:t>
            </w:r>
            <w:proofErr w:type="gramEnd"/>
            <w:r w:rsidRPr="00D9313E">
              <w:rPr>
                <w:sz w:val="20"/>
                <w:lang w:val="en-GB"/>
              </w:rPr>
              <w:t xml:space="preserve"> Buncher Design Review</w:t>
            </w:r>
          </w:p>
          <w:p w14:paraId="483E49E4" w14:textId="2732911A" w:rsidR="003023EC" w:rsidRPr="00D9313E" w:rsidRDefault="003023EC" w:rsidP="00515AD2">
            <w:pPr>
              <w:jc w:val="both"/>
              <w:rPr>
                <w:sz w:val="20"/>
                <w:lang w:val="en-GB"/>
              </w:rPr>
            </w:pPr>
          </w:p>
          <w:p w14:paraId="12245463" w14:textId="16C60EB8" w:rsidR="006A30D5" w:rsidRPr="00D9313E" w:rsidRDefault="006A30D5" w:rsidP="00515AD2">
            <w:pPr>
              <w:jc w:val="both"/>
              <w:rPr>
                <w:rStyle w:val="tlid-translation"/>
                <w:i/>
                <w:lang w:val="en-GB"/>
              </w:rPr>
            </w:pPr>
          </w:p>
          <w:p w14:paraId="34882F4A" w14:textId="77777777" w:rsidR="003023EC" w:rsidRPr="00D9313E" w:rsidRDefault="003023EC" w:rsidP="00515AD2">
            <w:pPr>
              <w:jc w:val="both"/>
              <w:rPr>
                <w:i/>
                <w:iCs/>
                <w:lang w:val="en-GB"/>
              </w:rPr>
            </w:pPr>
          </w:p>
          <w:p w14:paraId="1F82CF1C" w14:textId="1EB22D7F" w:rsidR="00CE7A11" w:rsidRPr="00D9313E" w:rsidRDefault="00CE7A11" w:rsidP="00515AD2">
            <w:pPr>
              <w:jc w:val="both"/>
              <w:rPr>
                <w:i/>
                <w:iCs/>
                <w:lang w:val="en-GB"/>
              </w:rPr>
            </w:pPr>
          </w:p>
        </w:tc>
      </w:tr>
    </w:tbl>
    <w:p w14:paraId="34DC9DD2" w14:textId="6C7CF2F0" w:rsidR="003023EC" w:rsidRPr="00D9313E" w:rsidRDefault="003023EC" w:rsidP="003023EC">
      <w:pPr>
        <w:ind w:right="-709"/>
        <w:rPr>
          <w:rFonts w:asciiTheme="majorHAnsi" w:hAnsiTheme="majorHAnsi" w:cs="Arial"/>
          <w:lang w:val="en-GB"/>
        </w:rPr>
      </w:pPr>
    </w:p>
    <w:p w14:paraId="1080D721" w14:textId="77777777" w:rsidR="00613237" w:rsidRPr="00D9313E" w:rsidRDefault="00613237" w:rsidP="003023EC">
      <w:pPr>
        <w:ind w:right="-709"/>
        <w:rPr>
          <w:rFonts w:asciiTheme="majorHAnsi" w:hAnsiTheme="majorHAnsi" w:cs="Arial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54"/>
        <w:gridCol w:w="1515"/>
        <w:gridCol w:w="3785"/>
      </w:tblGrid>
      <w:tr w:rsidR="005F0707" w14:paraId="19B177AD" w14:textId="77777777" w:rsidTr="00066FD4">
        <w:tc>
          <w:tcPr>
            <w:tcW w:w="9054" w:type="dxa"/>
            <w:gridSpan w:val="3"/>
          </w:tcPr>
          <w:p w14:paraId="6C6C8183" w14:textId="2376DDC7" w:rsidR="005F0707" w:rsidRPr="00A01698" w:rsidRDefault="005F0707" w:rsidP="003023EC">
            <w:pPr>
              <w:ind w:right="-709"/>
              <w:rPr>
                <w:rFonts w:asciiTheme="majorHAnsi" w:hAnsiTheme="majorHAnsi" w:cs="Arial"/>
              </w:rPr>
            </w:pPr>
            <w:r w:rsidRPr="00A01698">
              <w:rPr>
                <w:rFonts w:asciiTheme="majorHAnsi" w:hAnsiTheme="majorHAnsi" w:cs="Arial"/>
                <w:b/>
                <w:bCs/>
                <w:sz w:val="28"/>
              </w:rPr>
              <w:t xml:space="preserve">Validation du document – </w:t>
            </w:r>
            <w:r w:rsidRPr="00A01698">
              <w:rPr>
                <w:rFonts w:asciiTheme="majorHAnsi" w:hAnsiTheme="majorHAnsi" w:cs="Arial"/>
                <w:bCs/>
                <w:i/>
                <w:sz w:val="28"/>
              </w:rPr>
              <w:t>Document validation</w:t>
            </w:r>
          </w:p>
        </w:tc>
      </w:tr>
      <w:tr w:rsidR="005F0707" w14:paraId="5570935F" w14:textId="77777777" w:rsidTr="005F0707">
        <w:tc>
          <w:tcPr>
            <w:tcW w:w="3823" w:type="dxa"/>
            <w:vAlign w:val="center"/>
          </w:tcPr>
          <w:p w14:paraId="4285D63D" w14:textId="77777777" w:rsidR="005F0707" w:rsidRPr="00346FBB" w:rsidRDefault="005F0707" w:rsidP="005F0707">
            <w:pPr>
              <w:ind w:right="-709"/>
              <w:rPr>
                <w:rFonts w:asciiTheme="majorHAnsi" w:hAnsiTheme="majorHAnsi" w:cs="Arial"/>
                <w:b/>
                <w:bCs/>
                <w:sz w:val="20"/>
                <w:lang w:val="en-GB"/>
              </w:rPr>
            </w:pPr>
            <w:proofErr w:type="spellStart"/>
            <w:r>
              <w:rPr>
                <w:rFonts w:asciiTheme="majorHAnsi" w:hAnsiTheme="majorHAnsi" w:cs="Arial"/>
                <w:b/>
                <w:bCs/>
                <w:sz w:val="20"/>
                <w:lang w:val="en-GB"/>
              </w:rPr>
              <w:t>Rédigé</w:t>
            </w:r>
            <w:proofErr w:type="spellEnd"/>
            <w:r>
              <w:rPr>
                <w:rFonts w:asciiTheme="majorHAnsi" w:hAnsiTheme="majorHAnsi" w:cs="Arial"/>
                <w:b/>
                <w:bCs/>
                <w:sz w:val="20"/>
                <w:lang w:val="en-GB"/>
              </w:rPr>
              <w:t xml:space="preserve"> par</w:t>
            </w:r>
          </w:p>
          <w:p w14:paraId="4848EFB4" w14:textId="2378AA05" w:rsidR="005F0707" w:rsidRDefault="005F0707" w:rsidP="005F0707">
            <w:pPr>
              <w:ind w:right="-709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  <w:bCs/>
                <w:i/>
                <w:sz w:val="20"/>
                <w:lang w:val="en-GB"/>
              </w:rPr>
              <w:t>Written by</w:t>
            </w:r>
          </w:p>
        </w:tc>
        <w:tc>
          <w:tcPr>
            <w:tcW w:w="1417" w:type="dxa"/>
            <w:vAlign w:val="center"/>
          </w:tcPr>
          <w:p w14:paraId="3120ADA6" w14:textId="671F3CB5" w:rsidR="005F0707" w:rsidRDefault="005F0707" w:rsidP="005F0707">
            <w:pPr>
              <w:ind w:right="-709"/>
              <w:rPr>
                <w:rFonts w:asciiTheme="majorHAnsi" w:hAnsiTheme="majorHAnsi" w:cs="Arial"/>
              </w:rPr>
            </w:pPr>
            <w:r w:rsidRPr="00346FBB">
              <w:rPr>
                <w:rFonts w:asciiTheme="majorHAnsi" w:hAnsiTheme="majorHAnsi" w:cs="Arial"/>
                <w:b/>
                <w:bCs/>
                <w:sz w:val="20"/>
                <w:lang w:val="en-GB"/>
              </w:rPr>
              <w:t>Date</w:t>
            </w:r>
          </w:p>
        </w:tc>
        <w:tc>
          <w:tcPr>
            <w:tcW w:w="3814" w:type="dxa"/>
            <w:vAlign w:val="center"/>
          </w:tcPr>
          <w:p w14:paraId="4DB28A4D" w14:textId="3468E31E" w:rsidR="005F0707" w:rsidRDefault="005F0707" w:rsidP="005F0707">
            <w:pPr>
              <w:ind w:right="-709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lang w:val="en-GB"/>
              </w:rPr>
              <w:t>Signature</w:t>
            </w:r>
          </w:p>
        </w:tc>
      </w:tr>
      <w:tr w:rsidR="005F0707" w14:paraId="78C0834C" w14:textId="77777777" w:rsidTr="005F0707">
        <w:tc>
          <w:tcPr>
            <w:tcW w:w="3823" w:type="dxa"/>
          </w:tcPr>
          <w:p w14:paraId="4E2EEB37" w14:textId="77777777" w:rsidR="005F0707" w:rsidRDefault="005F0707" w:rsidP="005F0707">
            <w:pPr>
              <w:ind w:right="-709"/>
              <w:rPr>
                <w:rFonts w:asciiTheme="majorHAnsi" w:hAnsiTheme="majorHAnsi" w:cs="Arial"/>
              </w:rPr>
            </w:pPr>
          </w:p>
          <w:p w14:paraId="7149E8CA" w14:textId="51452B66" w:rsidR="004F5BD2" w:rsidRDefault="00A01698" w:rsidP="005F0707">
            <w:pPr>
              <w:ind w:right="-709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Frederic </w:t>
            </w:r>
            <w:proofErr w:type="gramStart"/>
            <w:r>
              <w:rPr>
                <w:rFonts w:asciiTheme="majorHAnsi" w:hAnsiTheme="majorHAnsi" w:cs="Arial"/>
              </w:rPr>
              <w:t>BOULY  (</w:t>
            </w:r>
            <w:proofErr w:type="gramEnd"/>
            <w:r>
              <w:rPr>
                <w:rFonts w:asciiTheme="majorHAnsi" w:hAnsiTheme="majorHAnsi" w:cs="Arial"/>
              </w:rPr>
              <w:t>LPSC/CNRS)</w:t>
            </w:r>
          </w:p>
          <w:p w14:paraId="0B5F6D1D" w14:textId="77777777" w:rsidR="00613237" w:rsidRDefault="00613237" w:rsidP="005F0707">
            <w:pPr>
              <w:ind w:right="-709"/>
              <w:rPr>
                <w:rFonts w:asciiTheme="majorHAnsi" w:hAnsiTheme="majorHAnsi" w:cs="Arial"/>
              </w:rPr>
            </w:pPr>
          </w:p>
          <w:p w14:paraId="5AD296D3" w14:textId="790288E0" w:rsidR="004F5BD2" w:rsidRDefault="004F5BD2" w:rsidP="005F0707">
            <w:pPr>
              <w:ind w:right="-709"/>
              <w:rPr>
                <w:rFonts w:asciiTheme="majorHAnsi" w:hAnsiTheme="majorHAnsi" w:cs="Arial"/>
              </w:rPr>
            </w:pPr>
          </w:p>
        </w:tc>
        <w:tc>
          <w:tcPr>
            <w:tcW w:w="1417" w:type="dxa"/>
          </w:tcPr>
          <w:p w14:paraId="156A6C69" w14:textId="77777777" w:rsidR="005F0707" w:rsidRDefault="005F0707" w:rsidP="005F0707">
            <w:pPr>
              <w:ind w:right="-709"/>
              <w:rPr>
                <w:rFonts w:asciiTheme="majorHAnsi" w:hAnsiTheme="majorHAnsi" w:cs="Arial"/>
              </w:rPr>
            </w:pPr>
          </w:p>
          <w:p w14:paraId="5BF10B65" w14:textId="1D82AF4C" w:rsidR="00A01698" w:rsidRPr="00A01698" w:rsidRDefault="00A01698" w:rsidP="00A01698">
            <w:pPr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30/01/2025</w:t>
            </w:r>
          </w:p>
        </w:tc>
        <w:tc>
          <w:tcPr>
            <w:tcW w:w="3814" w:type="dxa"/>
          </w:tcPr>
          <w:p w14:paraId="1FED7179" w14:textId="77777777" w:rsidR="005F0707" w:rsidRDefault="005F0707" w:rsidP="005F0707">
            <w:pPr>
              <w:ind w:right="-709"/>
              <w:rPr>
                <w:rFonts w:asciiTheme="majorHAnsi" w:hAnsiTheme="majorHAnsi" w:cs="Arial"/>
              </w:rPr>
            </w:pPr>
          </w:p>
          <w:p w14:paraId="494F0D5D" w14:textId="71FF3789" w:rsidR="00D9313E" w:rsidRPr="00D9313E" w:rsidRDefault="00D9313E" w:rsidP="00D9313E">
            <w:pPr>
              <w:tabs>
                <w:tab w:val="left" w:pos="1100"/>
              </w:tabs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ab/>
            </w:r>
            <w:r>
              <w:rPr>
                <w:rFonts w:asciiTheme="majorHAnsi" w:hAnsiTheme="majorHAnsi" w:cs="Arial"/>
                <w:noProof/>
              </w:rPr>
              <w:drawing>
                <wp:inline distT="0" distB="0" distL="0" distR="0" wp14:anchorId="670287D7" wp14:editId="1D2E273B">
                  <wp:extent cx="1000665" cy="466047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726" cy="474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0707" w14:paraId="6D4F9F41" w14:textId="77777777" w:rsidTr="004D77D7">
        <w:tc>
          <w:tcPr>
            <w:tcW w:w="3823" w:type="dxa"/>
          </w:tcPr>
          <w:p w14:paraId="348A3E05" w14:textId="77777777" w:rsidR="005F0707" w:rsidRPr="00346FBB" w:rsidRDefault="005F0707" w:rsidP="005F0707">
            <w:pPr>
              <w:ind w:right="-6"/>
              <w:rPr>
                <w:rFonts w:asciiTheme="majorHAnsi" w:hAnsiTheme="majorHAnsi" w:cs="Arial"/>
                <w:b/>
                <w:bCs/>
                <w:sz w:val="20"/>
                <w:lang w:val="en-GB"/>
              </w:rPr>
            </w:pPr>
            <w:proofErr w:type="spellStart"/>
            <w:r w:rsidRPr="00346FBB">
              <w:rPr>
                <w:rFonts w:asciiTheme="majorHAnsi" w:hAnsiTheme="majorHAnsi" w:cs="Arial"/>
                <w:b/>
                <w:bCs/>
                <w:sz w:val="20"/>
                <w:lang w:val="en-GB"/>
              </w:rPr>
              <w:t>Vérifié</w:t>
            </w:r>
            <w:proofErr w:type="spellEnd"/>
            <w:r w:rsidRPr="00346FBB">
              <w:rPr>
                <w:rFonts w:asciiTheme="majorHAnsi" w:hAnsiTheme="majorHAnsi" w:cs="Arial"/>
                <w:b/>
                <w:bCs/>
                <w:sz w:val="20"/>
                <w:lang w:val="en-GB"/>
              </w:rPr>
              <w:t xml:space="preserve"> par</w:t>
            </w:r>
          </w:p>
          <w:p w14:paraId="7F270D7D" w14:textId="367A10AC" w:rsidR="005F0707" w:rsidRDefault="005F0707" w:rsidP="005F0707">
            <w:pPr>
              <w:ind w:right="-709"/>
              <w:rPr>
                <w:rFonts w:asciiTheme="majorHAnsi" w:hAnsiTheme="majorHAnsi" w:cs="Arial"/>
              </w:rPr>
            </w:pPr>
            <w:r w:rsidRPr="00C826E7">
              <w:rPr>
                <w:rFonts w:asciiTheme="majorHAnsi" w:hAnsiTheme="majorHAnsi" w:cs="Arial"/>
                <w:bCs/>
                <w:i/>
                <w:sz w:val="20"/>
                <w:lang w:val="en-GB"/>
              </w:rPr>
              <w:t>Reviewed by</w:t>
            </w:r>
          </w:p>
        </w:tc>
        <w:tc>
          <w:tcPr>
            <w:tcW w:w="1417" w:type="dxa"/>
            <w:vAlign w:val="center"/>
          </w:tcPr>
          <w:p w14:paraId="183D62A2" w14:textId="03DE5B92" w:rsidR="005F0707" w:rsidRDefault="005F0707" w:rsidP="005F0707">
            <w:pPr>
              <w:ind w:right="-709"/>
              <w:rPr>
                <w:rFonts w:asciiTheme="majorHAnsi" w:hAnsiTheme="majorHAnsi" w:cs="Arial"/>
              </w:rPr>
            </w:pPr>
            <w:r w:rsidRPr="00346FBB">
              <w:rPr>
                <w:rFonts w:asciiTheme="majorHAnsi" w:hAnsiTheme="majorHAnsi" w:cs="Arial"/>
                <w:b/>
                <w:bCs/>
                <w:sz w:val="20"/>
                <w:lang w:val="en-GB"/>
              </w:rPr>
              <w:t>Date</w:t>
            </w:r>
          </w:p>
        </w:tc>
        <w:tc>
          <w:tcPr>
            <w:tcW w:w="3814" w:type="dxa"/>
            <w:vAlign w:val="center"/>
          </w:tcPr>
          <w:p w14:paraId="05FD9BD3" w14:textId="046BB5A7" w:rsidR="005F0707" w:rsidRDefault="005F0707" w:rsidP="005F0707">
            <w:pPr>
              <w:ind w:right="-709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lang w:val="en-GB"/>
              </w:rPr>
              <w:t>Signature</w:t>
            </w:r>
          </w:p>
        </w:tc>
      </w:tr>
      <w:tr w:rsidR="005F0707" w14:paraId="7D5C834D" w14:textId="77777777" w:rsidTr="005F0707">
        <w:tc>
          <w:tcPr>
            <w:tcW w:w="3823" w:type="dxa"/>
          </w:tcPr>
          <w:p w14:paraId="01FDFE85" w14:textId="77777777" w:rsidR="005F0707" w:rsidRDefault="005F0707" w:rsidP="005F0707">
            <w:pPr>
              <w:ind w:right="-709"/>
              <w:rPr>
                <w:rFonts w:asciiTheme="majorHAnsi" w:hAnsiTheme="majorHAnsi" w:cs="Arial"/>
              </w:rPr>
            </w:pPr>
          </w:p>
          <w:p w14:paraId="6279E3F7" w14:textId="3DDE895A" w:rsidR="004F5BD2" w:rsidRDefault="00A01698" w:rsidP="005F0707">
            <w:pPr>
              <w:ind w:right="-709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R. Roux </w:t>
            </w:r>
          </w:p>
          <w:p w14:paraId="2D40EC31" w14:textId="77777777" w:rsidR="00613237" w:rsidRDefault="00613237" w:rsidP="005F0707">
            <w:pPr>
              <w:ind w:right="-709"/>
              <w:rPr>
                <w:rFonts w:asciiTheme="majorHAnsi" w:hAnsiTheme="majorHAnsi" w:cs="Arial"/>
              </w:rPr>
            </w:pPr>
          </w:p>
          <w:p w14:paraId="229D63E5" w14:textId="0819D7D6" w:rsidR="004F5BD2" w:rsidRDefault="004F5BD2" w:rsidP="005F0707">
            <w:pPr>
              <w:ind w:right="-709"/>
              <w:rPr>
                <w:rFonts w:asciiTheme="majorHAnsi" w:hAnsiTheme="majorHAnsi" w:cs="Arial"/>
              </w:rPr>
            </w:pPr>
          </w:p>
        </w:tc>
        <w:tc>
          <w:tcPr>
            <w:tcW w:w="1417" w:type="dxa"/>
          </w:tcPr>
          <w:p w14:paraId="0B0E1599" w14:textId="77777777" w:rsidR="005F0707" w:rsidRDefault="005F0707" w:rsidP="005F0707">
            <w:pPr>
              <w:ind w:right="-709"/>
              <w:rPr>
                <w:rFonts w:asciiTheme="majorHAnsi" w:hAnsiTheme="majorHAnsi" w:cs="Arial"/>
              </w:rPr>
            </w:pPr>
          </w:p>
        </w:tc>
        <w:tc>
          <w:tcPr>
            <w:tcW w:w="3814" w:type="dxa"/>
          </w:tcPr>
          <w:p w14:paraId="365F340C" w14:textId="77777777" w:rsidR="005F0707" w:rsidRDefault="005F0707" w:rsidP="005F0707">
            <w:pPr>
              <w:ind w:right="-709"/>
              <w:rPr>
                <w:rFonts w:asciiTheme="majorHAnsi" w:hAnsiTheme="majorHAnsi" w:cs="Arial"/>
              </w:rPr>
            </w:pPr>
          </w:p>
        </w:tc>
      </w:tr>
      <w:tr w:rsidR="005F0707" w14:paraId="7F44ED3E" w14:textId="77777777" w:rsidTr="000D143A">
        <w:tc>
          <w:tcPr>
            <w:tcW w:w="3823" w:type="dxa"/>
          </w:tcPr>
          <w:p w14:paraId="08A730B5" w14:textId="77777777" w:rsidR="005F0707" w:rsidRPr="00346FBB" w:rsidRDefault="005F0707" w:rsidP="005F0707">
            <w:pPr>
              <w:rPr>
                <w:rFonts w:asciiTheme="majorHAnsi" w:hAnsiTheme="majorHAnsi" w:cs="Arial"/>
                <w:b/>
                <w:bCs/>
                <w:sz w:val="20"/>
                <w:lang w:val="en-GB"/>
              </w:rPr>
            </w:pPr>
            <w:proofErr w:type="spellStart"/>
            <w:r w:rsidRPr="00346FBB">
              <w:rPr>
                <w:rFonts w:asciiTheme="majorHAnsi" w:hAnsiTheme="majorHAnsi" w:cs="Arial"/>
                <w:b/>
                <w:bCs/>
                <w:sz w:val="20"/>
                <w:lang w:val="en-GB"/>
              </w:rPr>
              <w:t>Approuvé</w:t>
            </w:r>
            <w:proofErr w:type="spellEnd"/>
            <w:r w:rsidRPr="00346FBB">
              <w:rPr>
                <w:rFonts w:asciiTheme="majorHAnsi" w:hAnsiTheme="majorHAnsi" w:cs="Arial"/>
                <w:b/>
                <w:bCs/>
                <w:sz w:val="20"/>
                <w:lang w:val="en-GB"/>
              </w:rPr>
              <w:t xml:space="preserve"> par</w:t>
            </w:r>
          </w:p>
          <w:p w14:paraId="76BC0A40" w14:textId="1104337F" w:rsidR="005F0707" w:rsidRDefault="005F0707" w:rsidP="005F0707">
            <w:pPr>
              <w:ind w:right="-709"/>
              <w:rPr>
                <w:rFonts w:asciiTheme="majorHAnsi" w:hAnsiTheme="majorHAnsi" w:cs="Arial"/>
              </w:rPr>
            </w:pPr>
            <w:r w:rsidRPr="00C826E7">
              <w:rPr>
                <w:rFonts w:asciiTheme="majorHAnsi" w:hAnsiTheme="majorHAnsi" w:cs="Arial"/>
                <w:bCs/>
                <w:i/>
                <w:sz w:val="20"/>
                <w:lang w:val="en-GB"/>
              </w:rPr>
              <w:t>Validated by</w:t>
            </w:r>
          </w:p>
        </w:tc>
        <w:tc>
          <w:tcPr>
            <w:tcW w:w="1417" w:type="dxa"/>
            <w:vAlign w:val="center"/>
          </w:tcPr>
          <w:p w14:paraId="26E242AC" w14:textId="1B88DE65" w:rsidR="005F0707" w:rsidRDefault="005F0707" w:rsidP="005F0707">
            <w:pPr>
              <w:ind w:right="-709"/>
              <w:rPr>
                <w:rFonts w:asciiTheme="majorHAnsi" w:hAnsiTheme="majorHAnsi" w:cs="Arial"/>
              </w:rPr>
            </w:pPr>
            <w:r w:rsidRPr="00346FBB">
              <w:rPr>
                <w:rFonts w:asciiTheme="majorHAnsi" w:hAnsiTheme="majorHAnsi" w:cs="Arial"/>
                <w:b/>
                <w:bCs/>
                <w:sz w:val="20"/>
                <w:lang w:val="en-GB"/>
              </w:rPr>
              <w:t>Date</w:t>
            </w:r>
          </w:p>
        </w:tc>
        <w:tc>
          <w:tcPr>
            <w:tcW w:w="3814" w:type="dxa"/>
            <w:vAlign w:val="center"/>
          </w:tcPr>
          <w:p w14:paraId="5124790E" w14:textId="6CC89B2F" w:rsidR="005F0707" w:rsidRDefault="005F0707" w:rsidP="005F0707">
            <w:pPr>
              <w:ind w:right="-709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lang w:val="en-GB"/>
              </w:rPr>
              <w:t>Signature</w:t>
            </w:r>
          </w:p>
        </w:tc>
      </w:tr>
      <w:tr w:rsidR="005F0707" w14:paraId="31E82747" w14:textId="77777777" w:rsidTr="005F0707">
        <w:tc>
          <w:tcPr>
            <w:tcW w:w="3823" w:type="dxa"/>
          </w:tcPr>
          <w:p w14:paraId="1109BBAA" w14:textId="2EB1EF24" w:rsidR="005F0707" w:rsidRDefault="005F0707" w:rsidP="005F0707">
            <w:pPr>
              <w:ind w:right="-709"/>
              <w:rPr>
                <w:rFonts w:asciiTheme="majorHAnsi" w:hAnsiTheme="majorHAnsi" w:cs="Arial"/>
              </w:rPr>
            </w:pPr>
          </w:p>
          <w:p w14:paraId="7B2FFBA9" w14:textId="5C78DCA2" w:rsidR="00613237" w:rsidRDefault="00A01698" w:rsidP="005F0707">
            <w:pPr>
              <w:ind w:right="-709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D. </w:t>
            </w:r>
            <w:proofErr w:type="spellStart"/>
            <w:r>
              <w:rPr>
                <w:rFonts w:asciiTheme="majorHAnsi" w:hAnsiTheme="majorHAnsi" w:cs="Arial"/>
              </w:rPr>
              <w:t>Reynet</w:t>
            </w:r>
            <w:proofErr w:type="spellEnd"/>
          </w:p>
          <w:p w14:paraId="383AF120" w14:textId="77777777" w:rsidR="004F5BD2" w:rsidRDefault="004F5BD2" w:rsidP="005F0707">
            <w:pPr>
              <w:ind w:right="-709"/>
              <w:rPr>
                <w:rFonts w:asciiTheme="majorHAnsi" w:hAnsiTheme="majorHAnsi" w:cs="Arial"/>
              </w:rPr>
            </w:pPr>
          </w:p>
          <w:p w14:paraId="124E5797" w14:textId="3D71223A" w:rsidR="004F5BD2" w:rsidRDefault="004F5BD2" w:rsidP="005F0707">
            <w:pPr>
              <w:ind w:right="-709"/>
              <w:rPr>
                <w:rFonts w:asciiTheme="majorHAnsi" w:hAnsiTheme="majorHAnsi" w:cs="Arial"/>
              </w:rPr>
            </w:pPr>
          </w:p>
        </w:tc>
        <w:tc>
          <w:tcPr>
            <w:tcW w:w="1417" w:type="dxa"/>
          </w:tcPr>
          <w:p w14:paraId="6282FD44" w14:textId="77777777" w:rsidR="005F0707" w:rsidRDefault="005F0707" w:rsidP="005F0707">
            <w:pPr>
              <w:ind w:right="-709"/>
              <w:rPr>
                <w:rFonts w:asciiTheme="majorHAnsi" w:hAnsiTheme="majorHAnsi" w:cs="Arial"/>
              </w:rPr>
            </w:pPr>
          </w:p>
        </w:tc>
        <w:tc>
          <w:tcPr>
            <w:tcW w:w="3814" w:type="dxa"/>
          </w:tcPr>
          <w:p w14:paraId="563B097F" w14:textId="77777777" w:rsidR="005F0707" w:rsidRDefault="005F0707" w:rsidP="005F0707">
            <w:pPr>
              <w:ind w:right="-709"/>
              <w:rPr>
                <w:rFonts w:asciiTheme="majorHAnsi" w:hAnsiTheme="majorHAnsi" w:cs="Arial"/>
              </w:rPr>
            </w:pPr>
          </w:p>
        </w:tc>
      </w:tr>
    </w:tbl>
    <w:p w14:paraId="0C17E30D" w14:textId="7AD67C73" w:rsidR="005F0707" w:rsidRDefault="005F0707" w:rsidP="003023EC">
      <w:pPr>
        <w:ind w:right="-709"/>
        <w:rPr>
          <w:rFonts w:asciiTheme="majorHAnsi" w:hAnsiTheme="majorHAnsi" w:cs="Arial"/>
        </w:rPr>
      </w:pPr>
    </w:p>
    <w:p w14:paraId="117143F0" w14:textId="77777777" w:rsidR="00613237" w:rsidRDefault="00613237" w:rsidP="003023EC">
      <w:pPr>
        <w:ind w:right="-709"/>
        <w:rPr>
          <w:rFonts w:asciiTheme="majorHAnsi" w:hAnsiTheme="majorHAnsi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7"/>
        <w:gridCol w:w="4527"/>
      </w:tblGrid>
      <w:tr w:rsidR="004F5BD2" w14:paraId="22CFA96B" w14:textId="77777777" w:rsidTr="001A56C2">
        <w:tc>
          <w:tcPr>
            <w:tcW w:w="9054" w:type="dxa"/>
            <w:gridSpan w:val="2"/>
          </w:tcPr>
          <w:p w14:paraId="145F3061" w14:textId="1ECDA2C0" w:rsidR="004F5BD2" w:rsidRDefault="004F5BD2" w:rsidP="003023EC">
            <w:pPr>
              <w:ind w:right="-709"/>
              <w:rPr>
                <w:rFonts w:asciiTheme="majorHAnsi" w:hAnsiTheme="majorHAnsi" w:cs="Arial"/>
              </w:rPr>
            </w:pPr>
            <w:r w:rsidRPr="00A01698">
              <w:rPr>
                <w:rFonts w:asciiTheme="majorHAnsi" w:hAnsiTheme="majorHAnsi" w:cs="Arial"/>
                <w:b/>
                <w:bCs/>
                <w:sz w:val="28"/>
              </w:rPr>
              <w:t xml:space="preserve">Liste de diffusion – </w:t>
            </w:r>
            <w:r w:rsidRPr="00A01698">
              <w:rPr>
                <w:rFonts w:asciiTheme="majorHAnsi" w:hAnsiTheme="majorHAnsi" w:cs="Arial"/>
                <w:bCs/>
                <w:i/>
                <w:sz w:val="28"/>
              </w:rPr>
              <w:t xml:space="preserve">Distribution </w:t>
            </w:r>
            <w:proofErr w:type="spellStart"/>
            <w:r w:rsidRPr="00A01698">
              <w:rPr>
                <w:rFonts w:asciiTheme="majorHAnsi" w:hAnsiTheme="majorHAnsi" w:cs="Arial"/>
                <w:bCs/>
                <w:i/>
                <w:sz w:val="28"/>
              </w:rPr>
              <w:t>list</w:t>
            </w:r>
            <w:proofErr w:type="spellEnd"/>
          </w:p>
        </w:tc>
      </w:tr>
      <w:tr w:rsidR="004F5BD2" w14:paraId="20E1CA41" w14:textId="77777777" w:rsidTr="004F5BD2">
        <w:tc>
          <w:tcPr>
            <w:tcW w:w="4527" w:type="dxa"/>
          </w:tcPr>
          <w:p w14:paraId="13A33FD8" w14:textId="55477998" w:rsidR="004F5BD2" w:rsidRPr="005B6C54" w:rsidRDefault="005B6C54" w:rsidP="003023EC">
            <w:pPr>
              <w:ind w:right="-709"/>
              <w:rPr>
                <w:rFonts w:asciiTheme="majorHAnsi" w:hAnsiTheme="majorHAnsi" w:cs="Arial"/>
                <w:b/>
                <w:bCs/>
                <w:szCs w:val="22"/>
                <w:lang w:val="en-GB"/>
              </w:rPr>
            </w:pPr>
            <w:r w:rsidRPr="005B6C54">
              <w:rPr>
                <w:rFonts w:asciiTheme="majorHAnsi" w:hAnsiTheme="majorHAnsi" w:cs="Arial"/>
                <w:b/>
                <w:bCs/>
                <w:szCs w:val="22"/>
                <w:lang w:val="en-GB"/>
              </w:rPr>
              <w:t>Interne</w:t>
            </w:r>
            <w:r>
              <w:rPr>
                <w:rFonts w:asciiTheme="majorHAnsi" w:hAnsiTheme="majorHAnsi" w:cs="Arial"/>
                <w:b/>
                <w:bCs/>
                <w:szCs w:val="22"/>
                <w:lang w:val="en-GB"/>
              </w:rPr>
              <w:t xml:space="preserve"> – </w:t>
            </w:r>
            <w:r w:rsidRPr="005B6C54">
              <w:rPr>
                <w:rFonts w:asciiTheme="majorHAnsi" w:hAnsiTheme="majorHAnsi" w:cs="Arial"/>
                <w:bCs/>
                <w:i/>
                <w:szCs w:val="22"/>
                <w:lang w:val="en-GB"/>
              </w:rPr>
              <w:t>Internal</w:t>
            </w:r>
          </w:p>
        </w:tc>
        <w:tc>
          <w:tcPr>
            <w:tcW w:w="4527" w:type="dxa"/>
          </w:tcPr>
          <w:p w14:paraId="78D5105D" w14:textId="6C1F8753" w:rsidR="004F5BD2" w:rsidRPr="005B6C54" w:rsidRDefault="005B6C54" w:rsidP="003023EC">
            <w:pPr>
              <w:ind w:right="-709"/>
              <w:rPr>
                <w:rFonts w:asciiTheme="majorHAnsi" w:hAnsiTheme="majorHAnsi" w:cs="Arial"/>
                <w:b/>
                <w:bCs/>
                <w:szCs w:val="22"/>
                <w:lang w:val="en-GB"/>
              </w:rPr>
            </w:pPr>
            <w:proofErr w:type="spellStart"/>
            <w:r w:rsidRPr="005B6C54">
              <w:rPr>
                <w:rFonts w:asciiTheme="majorHAnsi" w:hAnsiTheme="majorHAnsi" w:cs="Arial"/>
                <w:b/>
                <w:bCs/>
                <w:szCs w:val="22"/>
                <w:lang w:val="en-GB"/>
              </w:rPr>
              <w:t>Externe</w:t>
            </w:r>
            <w:proofErr w:type="spellEnd"/>
            <w:r>
              <w:rPr>
                <w:rFonts w:asciiTheme="majorHAnsi" w:hAnsiTheme="majorHAnsi" w:cs="Arial"/>
                <w:b/>
                <w:bCs/>
                <w:szCs w:val="22"/>
                <w:lang w:val="en-GB"/>
              </w:rPr>
              <w:t xml:space="preserve"> - </w:t>
            </w:r>
            <w:r w:rsidRPr="005B6C54">
              <w:rPr>
                <w:rFonts w:asciiTheme="majorHAnsi" w:hAnsiTheme="majorHAnsi" w:cs="Arial"/>
                <w:bCs/>
                <w:i/>
                <w:szCs w:val="22"/>
                <w:lang w:val="en-GB"/>
              </w:rPr>
              <w:t>External</w:t>
            </w:r>
          </w:p>
        </w:tc>
      </w:tr>
      <w:tr w:rsidR="004F5BD2" w14:paraId="35F18F52" w14:textId="77777777" w:rsidTr="004F5BD2">
        <w:tc>
          <w:tcPr>
            <w:tcW w:w="4527" w:type="dxa"/>
          </w:tcPr>
          <w:p w14:paraId="1118ECDE" w14:textId="7745AA4D" w:rsidR="004F5BD2" w:rsidRDefault="004F5BD2" w:rsidP="003023EC">
            <w:pPr>
              <w:ind w:right="-709"/>
              <w:rPr>
                <w:rFonts w:asciiTheme="majorHAnsi" w:hAnsiTheme="majorHAnsi" w:cs="Arial"/>
              </w:rPr>
            </w:pPr>
          </w:p>
        </w:tc>
        <w:tc>
          <w:tcPr>
            <w:tcW w:w="4527" w:type="dxa"/>
          </w:tcPr>
          <w:p w14:paraId="0443BE8B" w14:textId="502139D0" w:rsidR="004F5BD2" w:rsidRDefault="00A01698" w:rsidP="003023EC">
            <w:pPr>
              <w:ind w:right="-709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Perle collaboration</w:t>
            </w:r>
          </w:p>
        </w:tc>
      </w:tr>
      <w:tr w:rsidR="004F5BD2" w14:paraId="06682D1E" w14:textId="77777777" w:rsidTr="004F5BD2">
        <w:tc>
          <w:tcPr>
            <w:tcW w:w="4527" w:type="dxa"/>
          </w:tcPr>
          <w:p w14:paraId="0F1418CE" w14:textId="77777777" w:rsidR="004F5BD2" w:rsidRDefault="004F5BD2" w:rsidP="003023EC">
            <w:pPr>
              <w:ind w:right="-709"/>
              <w:rPr>
                <w:rFonts w:asciiTheme="majorHAnsi" w:hAnsiTheme="majorHAnsi" w:cs="Arial"/>
              </w:rPr>
            </w:pPr>
          </w:p>
        </w:tc>
        <w:tc>
          <w:tcPr>
            <w:tcW w:w="4527" w:type="dxa"/>
          </w:tcPr>
          <w:p w14:paraId="11084C6A" w14:textId="77777777" w:rsidR="004F5BD2" w:rsidRDefault="004F5BD2" w:rsidP="003023EC">
            <w:pPr>
              <w:ind w:right="-709"/>
              <w:rPr>
                <w:rFonts w:asciiTheme="majorHAnsi" w:hAnsiTheme="majorHAnsi" w:cs="Arial"/>
              </w:rPr>
            </w:pPr>
          </w:p>
        </w:tc>
      </w:tr>
      <w:tr w:rsidR="004F5BD2" w14:paraId="0996B859" w14:textId="77777777" w:rsidTr="004F5BD2">
        <w:tc>
          <w:tcPr>
            <w:tcW w:w="4527" w:type="dxa"/>
          </w:tcPr>
          <w:p w14:paraId="65978A9F" w14:textId="77777777" w:rsidR="004F5BD2" w:rsidRDefault="004F5BD2" w:rsidP="003023EC">
            <w:pPr>
              <w:ind w:right="-709"/>
              <w:rPr>
                <w:rFonts w:asciiTheme="majorHAnsi" w:hAnsiTheme="majorHAnsi" w:cs="Arial"/>
              </w:rPr>
            </w:pPr>
          </w:p>
        </w:tc>
        <w:tc>
          <w:tcPr>
            <w:tcW w:w="4527" w:type="dxa"/>
          </w:tcPr>
          <w:p w14:paraId="01ADF4D8" w14:textId="77777777" w:rsidR="004F5BD2" w:rsidRDefault="004F5BD2" w:rsidP="003023EC">
            <w:pPr>
              <w:ind w:right="-709"/>
              <w:rPr>
                <w:rFonts w:asciiTheme="majorHAnsi" w:hAnsiTheme="majorHAnsi" w:cs="Arial"/>
              </w:rPr>
            </w:pPr>
          </w:p>
        </w:tc>
      </w:tr>
      <w:tr w:rsidR="004F5BD2" w14:paraId="7FB5FC3F" w14:textId="77777777" w:rsidTr="004F5BD2">
        <w:tc>
          <w:tcPr>
            <w:tcW w:w="4527" w:type="dxa"/>
          </w:tcPr>
          <w:p w14:paraId="762AD272" w14:textId="77777777" w:rsidR="004F5BD2" w:rsidRDefault="004F5BD2" w:rsidP="003023EC">
            <w:pPr>
              <w:ind w:right="-709"/>
              <w:rPr>
                <w:rFonts w:asciiTheme="majorHAnsi" w:hAnsiTheme="majorHAnsi" w:cs="Arial"/>
              </w:rPr>
            </w:pPr>
          </w:p>
        </w:tc>
        <w:tc>
          <w:tcPr>
            <w:tcW w:w="4527" w:type="dxa"/>
          </w:tcPr>
          <w:p w14:paraId="63D86560" w14:textId="77777777" w:rsidR="004F5BD2" w:rsidRDefault="004F5BD2" w:rsidP="003023EC">
            <w:pPr>
              <w:ind w:right="-709"/>
              <w:rPr>
                <w:rFonts w:asciiTheme="majorHAnsi" w:hAnsiTheme="majorHAnsi" w:cs="Arial"/>
              </w:rPr>
            </w:pPr>
          </w:p>
        </w:tc>
      </w:tr>
    </w:tbl>
    <w:p w14:paraId="04BEB8FF" w14:textId="77777777" w:rsidR="004F5BD2" w:rsidRDefault="004F5BD2" w:rsidP="003023EC">
      <w:pPr>
        <w:ind w:right="-709"/>
        <w:rPr>
          <w:rFonts w:asciiTheme="majorHAnsi" w:hAnsiTheme="majorHAnsi" w:cs="Arial"/>
        </w:rPr>
      </w:pPr>
    </w:p>
    <w:p w14:paraId="1B48F4DB" w14:textId="58E6382B" w:rsidR="005F0707" w:rsidRDefault="005F0707" w:rsidP="003023EC">
      <w:pPr>
        <w:ind w:right="-709"/>
        <w:rPr>
          <w:rFonts w:asciiTheme="majorHAnsi" w:hAnsiTheme="majorHAnsi" w:cs="Arial"/>
        </w:rPr>
      </w:pPr>
    </w:p>
    <w:p w14:paraId="1305B5D2" w14:textId="77777777" w:rsidR="005F0707" w:rsidRPr="00264468" w:rsidRDefault="005F0707" w:rsidP="003023EC">
      <w:pPr>
        <w:ind w:right="-709"/>
        <w:rPr>
          <w:rFonts w:asciiTheme="majorHAnsi" w:hAnsiTheme="majorHAnsi" w:cs="Arial"/>
        </w:rPr>
      </w:pPr>
    </w:p>
    <w:p w14:paraId="2BF1EB66" w14:textId="64866D6B" w:rsidR="003023EC" w:rsidRDefault="003023EC">
      <w:pPr>
        <w:suppressAutoHyphens w:val="0"/>
        <w:rPr>
          <w:rFonts w:asciiTheme="minorHAnsi" w:hAnsiTheme="minorHAnsi" w:cstheme="minorHAnsi"/>
          <w:sz w:val="22"/>
          <w:szCs w:val="22"/>
          <w:lang w:val="fr-RE"/>
        </w:rPr>
      </w:pPr>
    </w:p>
    <w:p w14:paraId="14209A0F" w14:textId="77777777" w:rsidR="00FD1246" w:rsidRDefault="00FD1246">
      <w:pPr>
        <w:suppressAutoHyphens w:val="0"/>
        <w:rPr>
          <w:rFonts w:asciiTheme="minorHAnsi" w:hAnsiTheme="minorHAnsi" w:cstheme="minorHAnsi"/>
          <w:sz w:val="22"/>
          <w:szCs w:val="22"/>
          <w:lang w:val="fr-RE"/>
        </w:rPr>
      </w:pPr>
    </w:p>
    <w:p w14:paraId="6BCE4721" w14:textId="77777777" w:rsidR="005F0707" w:rsidRDefault="005F0707">
      <w:pPr>
        <w:suppressAutoHyphens w:val="0"/>
        <w:rPr>
          <w:rFonts w:asciiTheme="minorHAnsi" w:hAnsiTheme="minorHAnsi" w:cstheme="minorHAnsi"/>
          <w:sz w:val="22"/>
          <w:szCs w:val="22"/>
          <w:lang w:val="fr-RE"/>
        </w:rPr>
      </w:pPr>
    </w:p>
    <w:p w14:paraId="22940B1B" w14:textId="331A607E" w:rsidR="003023EC" w:rsidRDefault="003023EC" w:rsidP="00A37876">
      <w:pPr>
        <w:jc w:val="both"/>
        <w:rPr>
          <w:rFonts w:asciiTheme="minorHAnsi" w:hAnsiTheme="minorHAnsi" w:cstheme="minorHAnsi"/>
          <w:sz w:val="22"/>
          <w:szCs w:val="22"/>
          <w:lang w:val="fr-RE"/>
        </w:rPr>
      </w:pPr>
    </w:p>
    <w:p w14:paraId="4C731D7E" w14:textId="77777777" w:rsidR="0057175E" w:rsidRDefault="0057175E" w:rsidP="0057175E">
      <w:pPr>
        <w:ind w:left="142" w:right="-709"/>
        <w:jc w:val="center"/>
        <w:rPr>
          <w:rFonts w:cs="Arial"/>
          <w:b/>
          <w:bCs/>
          <w:i/>
          <w:color w:val="0070C0"/>
          <w:sz w:val="28"/>
        </w:rPr>
      </w:pPr>
      <w:r>
        <w:rPr>
          <w:rFonts w:cs="Arial"/>
          <w:b/>
          <w:bCs/>
          <w:color w:val="0070C0"/>
          <w:sz w:val="28"/>
        </w:rPr>
        <w:lastRenderedPageBreak/>
        <w:t xml:space="preserve">Table des matières - </w:t>
      </w:r>
      <w:r w:rsidRPr="00264468">
        <w:rPr>
          <w:rFonts w:cs="Arial"/>
          <w:b/>
          <w:bCs/>
          <w:i/>
          <w:color w:val="0070C0"/>
          <w:sz w:val="28"/>
        </w:rPr>
        <w:t>Table of contents</w:t>
      </w:r>
    </w:p>
    <w:p w14:paraId="3C280980" w14:textId="77777777" w:rsidR="0057175E" w:rsidRDefault="0057175E" w:rsidP="00A37876">
      <w:pPr>
        <w:jc w:val="both"/>
        <w:rPr>
          <w:rFonts w:asciiTheme="minorHAnsi" w:hAnsiTheme="minorHAnsi" w:cstheme="minorHAnsi"/>
          <w:sz w:val="22"/>
          <w:szCs w:val="22"/>
          <w:lang w:val="fr-RE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ar-SA"/>
        </w:rPr>
        <w:id w:val="-1624683323"/>
        <w:docPartObj>
          <w:docPartGallery w:val="Table of Contents"/>
          <w:docPartUnique/>
        </w:docPartObj>
      </w:sdtPr>
      <w:sdtEndPr/>
      <w:sdtContent>
        <w:p w14:paraId="4C011769" w14:textId="68F584FB" w:rsidR="0057175E" w:rsidRDefault="0057175E" w:rsidP="0057175E">
          <w:pPr>
            <w:pStyle w:val="En-ttedetabledesmatires"/>
            <w:jc w:val="left"/>
          </w:pPr>
        </w:p>
        <w:p w14:paraId="0A78A026" w14:textId="4378F256" w:rsidR="001E2701" w:rsidRDefault="0057175E">
          <w:pPr>
            <w:pStyle w:val="TM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val="en-GB"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9568684" w:history="1">
            <w:r w:rsidR="001E2701" w:rsidRPr="006E0D64">
              <w:rPr>
                <w:rStyle w:val="Lienhypertexte"/>
              </w:rPr>
              <w:t>1</w:t>
            </w:r>
            <w:r w:rsidR="001E2701"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val="en-GB" w:eastAsia="en-GB"/>
              </w:rPr>
              <w:tab/>
            </w:r>
            <w:r w:rsidR="001E2701" w:rsidRPr="006E0D64">
              <w:rPr>
                <w:rStyle w:val="Lienhypertexte"/>
              </w:rPr>
              <w:t>conditions and participants</w:t>
            </w:r>
            <w:r w:rsidR="001E2701">
              <w:rPr>
                <w:webHidden/>
              </w:rPr>
              <w:tab/>
            </w:r>
            <w:r w:rsidR="001E2701">
              <w:rPr>
                <w:webHidden/>
              </w:rPr>
              <w:fldChar w:fldCharType="begin"/>
            </w:r>
            <w:r w:rsidR="001E2701">
              <w:rPr>
                <w:webHidden/>
              </w:rPr>
              <w:instrText xml:space="preserve"> PAGEREF _Toc189568684 \h </w:instrText>
            </w:r>
            <w:r w:rsidR="001E2701">
              <w:rPr>
                <w:webHidden/>
              </w:rPr>
            </w:r>
            <w:r w:rsidR="001E2701">
              <w:rPr>
                <w:webHidden/>
              </w:rPr>
              <w:fldChar w:fldCharType="separate"/>
            </w:r>
            <w:r w:rsidR="001E2701">
              <w:rPr>
                <w:webHidden/>
              </w:rPr>
              <w:t>3</w:t>
            </w:r>
            <w:r w:rsidR="001E2701">
              <w:rPr>
                <w:webHidden/>
              </w:rPr>
              <w:fldChar w:fldCharType="end"/>
            </w:r>
          </w:hyperlink>
        </w:p>
        <w:p w14:paraId="50A48042" w14:textId="3D80561F" w:rsidR="001E2701" w:rsidRDefault="00AC23B2">
          <w:pPr>
            <w:pStyle w:val="TM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val="en-GB" w:eastAsia="en-GB"/>
            </w:rPr>
          </w:pPr>
          <w:hyperlink w:anchor="_Toc189568685" w:history="1">
            <w:r w:rsidR="001E2701" w:rsidRPr="006E0D64">
              <w:rPr>
                <w:rStyle w:val="Lienhypertexte"/>
              </w:rPr>
              <w:t>2</w:t>
            </w:r>
            <w:r w:rsidR="001E2701"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val="en-GB" w:eastAsia="en-GB"/>
              </w:rPr>
              <w:tab/>
            </w:r>
            <w:r w:rsidR="001E2701" w:rsidRPr="006E0D64">
              <w:rPr>
                <w:rStyle w:val="Lienhypertexte"/>
              </w:rPr>
              <w:t>Highlights</w:t>
            </w:r>
            <w:r w:rsidR="001E2701">
              <w:rPr>
                <w:webHidden/>
              </w:rPr>
              <w:tab/>
            </w:r>
            <w:r w:rsidR="001E2701">
              <w:rPr>
                <w:webHidden/>
              </w:rPr>
              <w:fldChar w:fldCharType="begin"/>
            </w:r>
            <w:r w:rsidR="001E2701">
              <w:rPr>
                <w:webHidden/>
              </w:rPr>
              <w:instrText xml:space="preserve"> PAGEREF _Toc189568685 \h </w:instrText>
            </w:r>
            <w:r w:rsidR="001E2701">
              <w:rPr>
                <w:webHidden/>
              </w:rPr>
            </w:r>
            <w:r w:rsidR="001E2701">
              <w:rPr>
                <w:webHidden/>
              </w:rPr>
              <w:fldChar w:fldCharType="separate"/>
            </w:r>
            <w:r w:rsidR="001E2701">
              <w:rPr>
                <w:webHidden/>
              </w:rPr>
              <w:t>3</w:t>
            </w:r>
            <w:r w:rsidR="001E2701">
              <w:rPr>
                <w:webHidden/>
              </w:rPr>
              <w:fldChar w:fldCharType="end"/>
            </w:r>
          </w:hyperlink>
        </w:p>
        <w:p w14:paraId="51D9557E" w14:textId="798BF57B" w:rsidR="001E2701" w:rsidRDefault="00AC23B2">
          <w:pPr>
            <w:pStyle w:val="TM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val="en-GB" w:eastAsia="en-GB"/>
            </w:rPr>
          </w:pPr>
          <w:hyperlink w:anchor="_Toc189568686" w:history="1">
            <w:r w:rsidR="001E2701" w:rsidRPr="006E0D64">
              <w:rPr>
                <w:rStyle w:val="Lienhypertexte"/>
              </w:rPr>
              <w:t>3</w:t>
            </w:r>
            <w:r w:rsidR="001E2701"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val="en-GB" w:eastAsia="en-GB"/>
              </w:rPr>
              <w:tab/>
            </w:r>
            <w:r w:rsidR="001E2701" w:rsidRPr="006E0D64">
              <w:rPr>
                <w:rStyle w:val="Lienhypertexte"/>
              </w:rPr>
              <w:t>Main Actions</w:t>
            </w:r>
            <w:r w:rsidR="001E2701">
              <w:rPr>
                <w:webHidden/>
              </w:rPr>
              <w:tab/>
            </w:r>
            <w:r w:rsidR="001E2701">
              <w:rPr>
                <w:webHidden/>
              </w:rPr>
              <w:fldChar w:fldCharType="begin"/>
            </w:r>
            <w:r w:rsidR="001E2701">
              <w:rPr>
                <w:webHidden/>
              </w:rPr>
              <w:instrText xml:space="preserve"> PAGEREF _Toc189568686 \h </w:instrText>
            </w:r>
            <w:r w:rsidR="001E2701">
              <w:rPr>
                <w:webHidden/>
              </w:rPr>
            </w:r>
            <w:r w:rsidR="001E2701">
              <w:rPr>
                <w:webHidden/>
              </w:rPr>
              <w:fldChar w:fldCharType="separate"/>
            </w:r>
            <w:r w:rsidR="001E2701">
              <w:rPr>
                <w:webHidden/>
              </w:rPr>
              <w:t>7</w:t>
            </w:r>
            <w:r w:rsidR="001E2701">
              <w:rPr>
                <w:webHidden/>
              </w:rPr>
              <w:fldChar w:fldCharType="end"/>
            </w:r>
          </w:hyperlink>
        </w:p>
        <w:p w14:paraId="169C575F" w14:textId="19B1A3BC" w:rsidR="0057175E" w:rsidRPr="00FD1246" w:rsidRDefault="0057175E" w:rsidP="00FD1246">
          <w:r>
            <w:rPr>
              <w:b/>
              <w:bCs/>
            </w:rPr>
            <w:fldChar w:fldCharType="end"/>
          </w:r>
        </w:p>
      </w:sdtContent>
    </w:sdt>
    <w:p w14:paraId="5E0650B5" w14:textId="77777777" w:rsidR="00FD1246" w:rsidRDefault="00FD1246">
      <w:pPr>
        <w:suppressAutoHyphens w:val="0"/>
        <w:rPr>
          <w:rFonts w:ascii="Arial" w:hAnsi="Arial" w:cs="Arial"/>
          <w:b/>
          <w:bCs/>
          <w:kern w:val="1"/>
          <w:sz w:val="26"/>
          <w:szCs w:val="26"/>
        </w:rPr>
      </w:pPr>
      <w:r>
        <w:br w:type="page"/>
      </w:r>
    </w:p>
    <w:p w14:paraId="1AAA71CD" w14:textId="1DFBC020" w:rsidR="0057175E" w:rsidRDefault="00A01698" w:rsidP="0057175E">
      <w:pPr>
        <w:pStyle w:val="Titre1"/>
      </w:pPr>
      <w:bookmarkStart w:id="0" w:name="_Toc189568684"/>
      <w:proofErr w:type="gramStart"/>
      <w:r>
        <w:lastRenderedPageBreak/>
        <w:t>conditions</w:t>
      </w:r>
      <w:proofErr w:type="gramEnd"/>
      <w:r>
        <w:t xml:space="preserve"> and participants</w:t>
      </w:r>
      <w:bookmarkEnd w:id="0"/>
      <w:r>
        <w:t xml:space="preserve"> </w:t>
      </w:r>
    </w:p>
    <w:p w14:paraId="4F1466C2" w14:textId="1BC02737" w:rsidR="00FD1246" w:rsidRDefault="00FD1246" w:rsidP="00A01698">
      <w:pPr>
        <w:pStyle w:val="Corpsdetexte"/>
      </w:pPr>
      <w:r>
        <w:t>Date : 30/01/2025</w:t>
      </w:r>
    </w:p>
    <w:p w14:paraId="0BCB65DB" w14:textId="4E11D85A" w:rsidR="00FD1246" w:rsidRDefault="00A01698" w:rsidP="00A01698">
      <w:pPr>
        <w:pStyle w:val="Corpsdetexte"/>
      </w:pPr>
      <w:r>
        <w:t>Place</w:t>
      </w:r>
      <w:r w:rsidR="00FD1246">
        <w:t xml:space="preserve"> : </w:t>
      </w:r>
      <w:proofErr w:type="spellStart"/>
      <w:r w:rsidR="00FD1246">
        <w:t>IJClab</w:t>
      </w:r>
      <w:proofErr w:type="spellEnd"/>
      <w:r w:rsidR="00FD1246">
        <w:t xml:space="preserve"> Orsay, room </w:t>
      </w:r>
    </w:p>
    <w:p w14:paraId="1DA5C9F7" w14:textId="50F03CE4" w:rsidR="00FD1246" w:rsidRDefault="00FD1246" w:rsidP="008B6AFA">
      <w:pPr>
        <w:pStyle w:val="Corpsdetexte"/>
      </w:pPr>
      <w:r w:rsidRPr="00131DCC">
        <w:rPr>
          <w:u w:val="single"/>
        </w:rPr>
        <w:t>Participants</w:t>
      </w:r>
      <w:r>
        <w:t xml:space="preserve"> : </w:t>
      </w:r>
      <w:r w:rsidR="008B6AFA">
        <w:t xml:space="preserve">Patricia Duchesne (PD), Christophe Joly (CJ), Walid </w:t>
      </w:r>
      <w:proofErr w:type="spellStart"/>
      <w:r w:rsidR="008B6AFA">
        <w:t>Kaabi</w:t>
      </w:r>
      <w:proofErr w:type="spellEnd"/>
      <w:r w:rsidR="008B6AFA">
        <w:t xml:space="preserve"> (WK), </w:t>
      </w:r>
      <w:r>
        <w:t xml:space="preserve">Samuel Marchal (SM), </w:t>
      </w:r>
      <w:r w:rsidR="008B6AFA">
        <w:t>Julien Michaud (JM), Connor Monaghan (CM</w:t>
      </w:r>
      <w:proofErr w:type="gramStart"/>
      <w:r w:rsidR="008B6AFA">
        <w:t>),</w:t>
      </w:r>
      <w:r>
        <w:t>Juan</w:t>
      </w:r>
      <w:proofErr w:type="gramEnd"/>
      <w:r>
        <w:t xml:space="preserve">-Luis Munoz (JLM), Guillaume </w:t>
      </w:r>
      <w:proofErr w:type="spellStart"/>
      <w:r w:rsidR="009B3C4B">
        <w:t>Olry</w:t>
      </w:r>
      <w:proofErr w:type="spellEnd"/>
      <w:r w:rsidR="009B3C4B">
        <w:t xml:space="preserve"> </w:t>
      </w:r>
      <w:r>
        <w:t>(</w:t>
      </w:r>
      <w:r w:rsidR="009B3C4B">
        <w:t xml:space="preserve">GO), </w:t>
      </w:r>
      <w:r w:rsidR="008B6AFA">
        <w:t xml:space="preserve">Denis </w:t>
      </w:r>
      <w:proofErr w:type="spellStart"/>
      <w:r w:rsidR="008B6AFA">
        <w:t>Reynet</w:t>
      </w:r>
      <w:proofErr w:type="spellEnd"/>
      <w:r w:rsidR="008B6AFA">
        <w:t xml:space="preserve"> (DR), </w:t>
      </w:r>
      <w:r w:rsidR="009B3C4B">
        <w:t>Raphael Roux (RR), Frederic Bouly (FB)</w:t>
      </w:r>
      <w:r w:rsidR="008B6AFA">
        <w:t>.</w:t>
      </w:r>
    </w:p>
    <w:p w14:paraId="04EEA01D" w14:textId="77777777" w:rsidR="00FD1246" w:rsidRDefault="00FD1246" w:rsidP="00A01698">
      <w:pPr>
        <w:pStyle w:val="Corpsdetexte"/>
      </w:pPr>
    </w:p>
    <w:p w14:paraId="5A4C3068" w14:textId="0A792E6C" w:rsidR="00131DCC" w:rsidRPr="00131DCC" w:rsidRDefault="00FD1246" w:rsidP="00A01698">
      <w:pPr>
        <w:pStyle w:val="Corpsdetexte"/>
        <w:rPr>
          <w:lang w:val="en-GB"/>
        </w:rPr>
      </w:pPr>
      <w:r w:rsidRPr="00131DCC">
        <w:rPr>
          <w:lang w:val="en-GB"/>
        </w:rPr>
        <w:t>indico </w:t>
      </w:r>
      <w:proofErr w:type="gramStart"/>
      <w:r w:rsidRPr="00131DCC">
        <w:rPr>
          <w:lang w:val="en-GB"/>
        </w:rPr>
        <w:t>link :</w:t>
      </w:r>
      <w:proofErr w:type="gramEnd"/>
      <w:r w:rsidRPr="00131DCC">
        <w:rPr>
          <w:lang w:val="en-GB"/>
        </w:rPr>
        <w:t xml:space="preserve">   </w:t>
      </w:r>
      <w:hyperlink r:id="rId9" w:history="1">
        <w:r w:rsidR="00131DCC" w:rsidRPr="00DD59DC">
          <w:rPr>
            <w:rStyle w:val="Lienhypertexte"/>
            <w:lang w:val="en-GB"/>
          </w:rPr>
          <w:t>https://indico.ijclab.in2p3.fr/event/11552/</w:t>
        </w:r>
      </w:hyperlink>
    </w:p>
    <w:p w14:paraId="39732711" w14:textId="2292E3BC" w:rsidR="00131DCC" w:rsidRPr="00FD1246" w:rsidRDefault="00131DCC" w:rsidP="0041567E">
      <w:pPr>
        <w:pStyle w:val="Corpsdetexte"/>
        <w:rPr>
          <w:lang w:val="en-GB"/>
        </w:rPr>
      </w:pPr>
      <w:r>
        <w:rPr>
          <w:lang w:val="en-GB"/>
        </w:rPr>
        <w:t>Presentation</w:t>
      </w:r>
      <w:r w:rsidR="008B6AFA">
        <w:rPr>
          <w:lang w:val="en-GB"/>
        </w:rPr>
        <w:t>s</w:t>
      </w:r>
      <w:r>
        <w:rPr>
          <w:lang w:val="en-GB"/>
        </w:rPr>
        <w:t xml:space="preserve"> are available on the indico website. </w:t>
      </w:r>
    </w:p>
    <w:p w14:paraId="63657F7C" w14:textId="47D8A7B1" w:rsidR="0057175E" w:rsidRPr="00D9313E" w:rsidRDefault="0057175E" w:rsidP="0057175E">
      <w:pPr>
        <w:pStyle w:val="Corpsdetexte"/>
        <w:rPr>
          <w:lang w:val="en-GB"/>
        </w:rPr>
      </w:pPr>
    </w:p>
    <w:p w14:paraId="5656C6DC" w14:textId="5231D010" w:rsidR="0057175E" w:rsidRDefault="00131DCC" w:rsidP="0057175E">
      <w:pPr>
        <w:pStyle w:val="Titre1"/>
      </w:pPr>
      <w:r w:rsidRPr="00D9313E">
        <w:rPr>
          <w:lang w:val="en-GB"/>
        </w:rPr>
        <w:t xml:space="preserve"> </w:t>
      </w:r>
      <w:bookmarkStart w:id="1" w:name="_Toc189568685"/>
      <w:r w:rsidR="00055059">
        <w:t>Highlights</w:t>
      </w:r>
      <w:bookmarkEnd w:id="1"/>
    </w:p>
    <w:p w14:paraId="5D891D28" w14:textId="70307B25" w:rsidR="00BE2255" w:rsidRDefault="00BE2255" w:rsidP="00BE2255">
      <w:pPr>
        <w:pStyle w:val="Corpsdetexte"/>
      </w:pPr>
    </w:p>
    <w:p w14:paraId="6F85B299" w14:textId="62BDDF76" w:rsidR="00BE2255" w:rsidRPr="008B6AFA" w:rsidRDefault="004D6CCF" w:rsidP="00BE2255">
      <w:pPr>
        <w:pStyle w:val="Corpsdetexte"/>
        <w:numPr>
          <w:ilvl w:val="0"/>
          <w:numId w:val="41"/>
        </w:numPr>
        <w:rPr>
          <w:b/>
          <w:bCs/>
          <w:u w:val="single"/>
          <w:lang w:val="en-GB"/>
        </w:rPr>
      </w:pPr>
      <w:r w:rsidRPr="008B6AFA">
        <w:rPr>
          <w:b/>
          <w:bCs/>
          <w:u w:val="single"/>
          <w:lang w:val="en-GB"/>
        </w:rPr>
        <w:t>P</w:t>
      </w:r>
      <w:r w:rsidR="00BE2255" w:rsidRPr="008B6AFA">
        <w:rPr>
          <w:b/>
          <w:bCs/>
          <w:u w:val="single"/>
          <w:lang w:val="en-GB"/>
        </w:rPr>
        <w:t>roject status (WK) / Injector WP status (RR)</w:t>
      </w:r>
    </w:p>
    <w:p w14:paraId="1D358136" w14:textId="185C346C" w:rsidR="00BE2255" w:rsidRPr="00BE2255" w:rsidRDefault="00BE2255" w:rsidP="008B6AFA">
      <w:pPr>
        <w:pStyle w:val="Corpsdetexte"/>
        <w:jc w:val="left"/>
        <w:rPr>
          <w:lang w:val="en-GB"/>
        </w:rPr>
      </w:pPr>
      <w:r w:rsidRPr="00BE2255">
        <w:rPr>
          <w:lang w:val="en-GB"/>
        </w:rPr>
        <w:t xml:space="preserve">Reminder on </w:t>
      </w:r>
      <w:proofErr w:type="spellStart"/>
      <w:r w:rsidRPr="00BE2255">
        <w:rPr>
          <w:lang w:val="en-GB"/>
        </w:rPr>
        <w:t>theprojec</w:t>
      </w:r>
      <w:r>
        <w:rPr>
          <w:lang w:val="en-GB"/>
        </w:rPr>
        <w:t>t</w:t>
      </w:r>
      <w:proofErr w:type="spellEnd"/>
      <w:r w:rsidRPr="00BE2255">
        <w:rPr>
          <w:lang w:val="en-GB"/>
        </w:rPr>
        <w:t xml:space="preserve"> status</w:t>
      </w:r>
      <w:r>
        <w:rPr>
          <w:lang w:val="en-GB"/>
        </w:rPr>
        <w:t xml:space="preserve"> and work package structure is made</w:t>
      </w:r>
      <w:r w:rsidRPr="00BE2255">
        <w:rPr>
          <w:lang w:val="en-GB"/>
        </w:rPr>
        <w:t xml:space="preserve">. </w:t>
      </w:r>
      <w:r>
        <w:rPr>
          <w:lang w:val="en-GB"/>
        </w:rPr>
        <w:br/>
        <w:t xml:space="preserve">It was </w:t>
      </w:r>
      <w:proofErr w:type="gramStart"/>
      <w:r w:rsidRPr="00BE2255">
        <w:rPr>
          <w:lang w:val="en-GB"/>
        </w:rPr>
        <w:t>remind</w:t>
      </w:r>
      <w:proofErr w:type="gramEnd"/>
      <w:r w:rsidRPr="00BE2255">
        <w:rPr>
          <w:lang w:val="en-GB"/>
        </w:rPr>
        <w:t xml:space="preserve"> that </w:t>
      </w:r>
      <w:r>
        <w:rPr>
          <w:lang w:val="en-GB"/>
        </w:rPr>
        <w:t xml:space="preserve">a short term </w:t>
      </w:r>
      <w:r w:rsidRPr="00BE2255">
        <w:rPr>
          <w:lang w:val="en-GB"/>
        </w:rPr>
        <w:t xml:space="preserve">goal is to provide </w:t>
      </w:r>
      <w:r>
        <w:rPr>
          <w:lang w:val="en-GB"/>
        </w:rPr>
        <w:t xml:space="preserve">a </w:t>
      </w:r>
      <w:r w:rsidRPr="00BE2255">
        <w:rPr>
          <w:lang w:val="en-GB"/>
        </w:rPr>
        <w:t>TDR by the end of this year (</w:t>
      </w:r>
      <w:proofErr w:type="spellStart"/>
      <w:r w:rsidRPr="00BE2255">
        <w:rPr>
          <w:lang w:val="en-GB"/>
        </w:rPr>
        <w:t>ie</w:t>
      </w:r>
      <w:proofErr w:type="spellEnd"/>
      <w:r w:rsidRPr="00BE2255">
        <w:rPr>
          <w:lang w:val="en-GB"/>
        </w:rPr>
        <w:t xml:space="preserve"> 2025). </w:t>
      </w:r>
    </w:p>
    <w:p w14:paraId="4D376EF0" w14:textId="77777777" w:rsidR="00BE2255" w:rsidRDefault="00BE2255" w:rsidP="00BE2255">
      <w:pPr>
        <w:pStyle w:val="Corpsdetexte"/>
        <w:rPr>
          <w:lang w:val="en-GB"/>
        </w:rPr>
      </w:pPr>
    </w:p>
    <w:p w14:paraId="561E1856" w14:textId="054138FD" w:rsidR="00BE2255" w:rsidRDefault="00BE2255" w:rsidP="00BE2255">
      <w:pPr>
        <w:pStyle w:val="Corpsdetexte"/>
        <w:rPr>
          <w:lang w:val="en-GB"/>
        </w:rPr>
      </w:pPr>
      <w:r>
        <w:rPr>
          <w:lang w:val="en-GB"/>
        </w:rPr>
        <w:t>The question of how to better include ESS Bil</w:t>
      </w:r>
      <w:r w:rsidR="00123592">
        <w:rPr>
          <w:lang w:val="en-GB"/>
        </w:rPr>
        <w:t>ba</w:t>
      </w:r>
      <w:r>
        <w:rPr>
          <w:lang w:val="en-GB"/>
        </w:rPr>
        <w:t>o in the collaboration</w:t>
      </w:r>
      <w:r w:rsidR="008B6AFA">
        <w:rPr>
          <w:lang w:val="en-GB"/>
        </w:rPr>
        <w:t xml:space="preserve"> is raised</w:t>
      </w:r>
      <w:r>
        <w:rPr>
          <w:lang w:val="en-GB"/>
        </w:rPr>
        <w:t xml:space="preserve">.  It was expressed that on ESS Bilbao side the situation is not very clear on the project status the situation and the will of </w:t>
      </w:r>
      <w:proofErr w:type="spellStart"/>
      <w:r>
        <w:rPr>
          <w:lang w:val="en-GB"/>
        </w:rPr>
        <w:t>IJClab</w:t>
      </w:r>
      <w:proofErr w:type="spellEnd"/>
      <w:r>
        <w:rPr>
          <w:lang w:val="en-GB"/>
        </w:rPr>
        <w:t xml:space="preserve">. </w:t>
      </w:r>
      <w:r>
        <w:rPr>
          <w:lang w:val="en-GB"/>
        </w:rPr>
        <w:br/>
      </w:r>
      <w:proofErr w:type="spellStart"/>
      <w:r>
        <w:rPr>
          <w:lang w:val="en-GB"/>
        </w:rPr>
        <w:t>Everydody</w:t>
      </w:r>
      <w:proofErr w:type="spellEnd"/>
      <w:r>
        <w:rPr>
          <w:lang w:val="en-GB"/>
        </w:rPr>
        <w:t xml:space="preserve"> agrees on the fact that the situation must be clarified through MoU or a </w:t>
      </w:r>
      <w:r w:rsidR="00123592">
        <w:rPr>
          <w:lang w:val="en-GB"/>
        </w:rPr>
        <w:t>C</w:t>
      </w:r>
      <w:r>
        <w:rPr>
          <w:lang w:val="en-GB"/>
        </w:rPr>
        <w:t xml:space="preserve">ollab. Agreement. This predesign review will help to define the technical work and that need to be done </w:t>
      </w:r>
      <w:r w:rsidR="00123592">
        <w:rPr>
          <w:lang w:val="en-GB"/>
        </w:rPr>
        <w:t>b</w:t>
      </w:r>
      <w:r>
        <w:rPr>
          <w:lang w:val="en-GB"/>
        </w:rPr>
        <w:t xml:space="preserve">y JLM. </w:t>
      </w:r>
      <w:r>
        <w:rPr>
          <w:lang w:val="en-GB"/>
        </w:rPr>
        <w:br/>
      </w:r>
      <w:r w:rsidR="00123592">
        <w:rPr>
          <w:lang w:val="en-GB"/>
        </w:rPr>
        <w:t>The m</w:t>
      </w:r>
      <w:r>
        <w:rPr>
          <w:lang w:val="en-GB"/>
        </w:rPr>
        <w:t xml:space="preserve">ain message </w:t>
      </w:r>
      <w:r w:rsidR="00123592">
        <w:rPr>
          <w:lang w:val="en-GB"/>
        </w:rPr>
        <w:t>i</w:t>
      </w:r>
      <w:r>
        <w:rPr>
          <w:lang w:val="en-GB"/>
        </w:rPr>
        <w:t>s that ESS Bilbao is more than welcome in the project collaboration as well as its technical expertise. PERLE Directory will clarify soon the situation with ESS Bilbao management to con</w:t>
      </w:r>
      <w:r w:rsidR="00123592">
        <w:rPr>
          <w:lang w:val="en-GB"/>
        </w:rPr>
        <w:t>t</w:t>
      </w:r>
      <w:r w:rsidR="00B2643D">
        <w:rPr>
          <w:lang w:val="en-GB"/>
        </w:rPr>
        <w:t>i</w:t>
      </w:r>
      <w:r>
        <w:rPr>
          <w:lang w:val="en-GB"/>
        </w:rPr>
        <w:t>nu</w:t>
      </w:r>
      <w:r w:rsidR="00123592">
        <w:rPr>
          <w:lang w:val="en-GB"/>
        </w:rPr>
        <w:t>e</w:t>
      </w:r>
      <w:r>
        <w:rPr>
          <w:lang w:val="en-GB"/>
        </w:rPr>
        <w:t xml:space="preserve"> the collaboration</w:t>
      </w:r>
      <w:r w:rsidR="008227A9">
        <w:rPr>
          <w:lang w:val="en-GB"/>
        </w:rPr>
        <w:t xml:space="preserve"> and the work on the Buncher</w:t>
      </w:r>
      <w:r>
        <w:rPr>
          <w:lang w:val="en-GB"/>
        </w:rPr>
        <w:t xml:space="preserve">. </w:t>
      </w:r>
      <w:r w:rsidR="00B2643D">
        <w:rPr>
          <w:lang w:val="en-GB"/>
        </w:rPr>
        <w:t xml:space="preserve">ESS Bilbao involvement in </w:t>
      </w:r>
      <w:r w:rsidR="00123592">
        <w:rPr>
          <w:lang w:val="en-GB"/>
        </w:rPr>
        <w:t>t</w:t>
      </w:r>
      <w:r w:rsidR="00B2643D">
        <w:rPr>
          <w:lang w:val="en-GB"/>
        </w:rPr>
        <w:t xml:space="preserve">he </w:t>
      </w:r>
      <w:proofErr w:type="gramStart"/>
      <w:r w:rsidR="00B2643D">
        <w:rPr>
          <w:lang w:val="en-GB"/>
        </w:rPr>
        <w:t>project  will</w:t>
      </w:r>
      <w:proofErr w:type="gramEnd"/>
      <w:r w:rsidR="00B2643D">
        <w:rPr>
          <w:lang w:val="en-GB"/>
        </w:rPr>
        <w:t xml:space="preserve"> correspond to JLM at ~10% of his time until the Buncher is tested and installed on the injector line. Work would </w:t>
      </w:r>
      <w:proofErr w:type="gramStart"/>
      <w:r w:rsidR="00B2643D">
        <w:rPr>
          <w:lang w:val="en-GB"/>
        </w:rPr>
        <w:t>be :</w:t>
      </w:r>
      <w:proofErr w:type="gramEnd"/>
      <w:r w:rsidR="00B2643D">
        <w:rPr>
          <w:lang w:val="en-GB"/>
        </w:rPr>
        <w:t xml:space="preserve"> RF design cavity and coupler, help </w:t>
      </w:r>
      <w:r w:rsidR="00123592">
        <w:rPr>
          <w:lang w:val="en-GB"/>
        </w:rPr>
        <w:t xml:space="preserve">for </w:t>
      </w:r>
      <w:proofErr w:type="spellStart"/>
      <w:r w:rsidR="00123592">
        <w:rPr>
          <w:lang w:val="en-GB"/>
        </w:rPr>
        <w:t>multiphysics</w:t>
      </w:r>
      <w:proofErr w:type="spellEnd"/>
      <w:r w:rsidR="00B2643D">
        <w:rPr>
          <w:lang w:val="en-GB"/>
        </w:rPr>
        <w:t xml:space="preserve"> calculation, support/expertise for call for tender, fabrication and RF tests follow-up. </w:t>
      </w:r>
    </w:p>
    <w:p w14:paraId="360AF1E0" w14:textId="7A8E9C8A" w:rsidR="00BE2255" w:rsidRPr="00BE2255" w:rsidRDefault="00BE2255" w:rsidP="00BE2255">
      <w:pPr>
        <w:pStyle w:val="Corpsdetexte"/>
        <w:rPr>
          <w:lang w:val="en-GB"/>
        </w:rPr>
      </w:pPr>
    </w:p>
    <w:p w14:paraId="5CEDE747" w14:textId="1E85C1E5" w:rsidR="00BE2255" w:rsidRPr="00123592" w:rsidRDefault="00BE2255" w:rsidP="008227A9">
      <w:pPr>
        <w:pStyle w:val="Corpsdetexte"/>
        <w:numPr>
          <w:ilvl w:val="0"/>
          <w:numId w:val="41"/>
        </w:numPr>
        <w:rPr>
          <w:b/>
          <w:bCs/>
          <w:u w:val="single"/>
          <w:lang w:val="en-GB"/>
        </w:rPr>
      </w:pPr>
      <w:r w:rsidRPr="00123592">
        <w:rPr>
          <w:b/>
          <w:bCs/>
          <w:u w:val="single"/>
          <w:lang w:val="en-GB"/>
        </w:rPr>
        <w:t>Beam dynamics</w:t>
      </w:r>
      <w:r w:rsidR="008227A9" w:rsidRPr="00123592">
        <w:rPr>
          <w:b/>
          <w:bCs/>
          <w:u w:val="single"/>
          <w:lang w:val="en-GB"/>
        </w:rPr>
        <w:t xml:space="preserve"> (CM)</w:t>
      </w:r>
    </w:p>
    <w:p w14:paraId="50B43ED9" w14:textId="5E18C9C6" w:rsidR="00BE2255" w:rsidRPr="00BE2255" w:rsidRDefault="008227A9" w:rsidP="00BE2255">
      <w:pPr>
        <w:pStyle w:val="Corpsdetexte"/>
        <w:rPr>
          <w:lang w:val="en-GB"/>
        </w:rPr>
      </w:pPr>
      <w:r>
        <w:rPr>
          <w:lang w:val="en-GB"/>
        </w:rPr>
        <w:t>It was remind</w:t>
      </w:r>
      <w:r w:rsidR="00123592">
        <w:rPr>
          <w:lang w:val="en-GB"/>
        </w:rPr>
        <w:t>ed</w:t>
      </w:r>
      <w:r>
        <w:rPr>
          <w:lang w:val="en-GB"/>
        </w:rPr>
        <w:t xml:space="preserve"> that </w:t>
      </w:r>
      <w:r w:rsidR="00BE2255" w:rsidRPr="00BE2255">
        <w:rPr>
          <w:lang w:val="en-GB"/>
        </w:rPr>
        <w:t>beam dynamics is dominated by space char</w:t>
      </w:r>
      <w:r>
        <w:rPr>
          <w:lang w:val="en-GB"/>
        </w:rPr>
        <w:t>g</w:t>
      </w:r>
      <w:r w:rsidR="00BE2255" w:rsidRPr="00BE2255">
        <w:rPr>
          <w:lang w:val="en-GB"/>
        </w:rPr>
        <w:t>e effect at the beginning of the injector</w:t>
      </w:r>
      <w:r>
        <w:rPr>
          <w:lang w:val="en-GB"/>
        </w:rPr>
        <w:t xml:space="preserve">. </w:t>
      </w:r>
      <w:r w:rsidR="00BE2255" w:rsidRPr="00BE2255">
        <w:rPr>
          <w:lang w:val="en-GB"/>
        </w:rPr>
        <w:t xml:space="preserve"> </w:t>
      </w:r>
      <w:r>
        <w:rPr>
          <w:lang w:val="en-GB"/>
        </w:rPr>
        <w:br/>
        <w:t xml:space="preserve">Multi-objective algorithm was used </w:t>
      </w:r>
      <w:r w:rsidR="00BE2255" w:rsidRPr="00BE2255">
        <w:rPr>
          <w:lang w:val="en-GB"/>
        </w:rPr>
        <w:t>to explore the best tuning according to input beam distribution fr</w:t>
      </w:r>
      <w:r>
        <w:rPr>
          <w:lang w:val="en-GB"/>
        </w:rPr>
        <w:t>o</w:t>
      </w:r>
      <w:r w:rsidR="00BE2255" w:rsidRPr="00BE2255">
        <w:rPr>
          <w:lang w:val="en-GB"/>
        </w:rPr>
        <w:t xml:space="preserve">m the gun. </w:t>
      </w:r>
    </w:p>
    <w:p w14:paraId="2DDBF335" w14:textId="2472D38F" w:rsidR="00BE2255" w:rsidRPr="00BE2255" w:rsidRDefault="00BE2255" w:rsidP="00BE2255">
      <w:pPr>
        <w:pStyle w:val="Corpsdetexte"/>
        <w:rPr>
          <w:lang w:val="en-GB"/>
        </w:rPr>
      </w:pPr>
      <w:r w:rsidRPr="00BE2255">
        <w:rPr>
          <w:lang w:val="en-GB"/>
        </w:rPr>
        <w:t>Opal was used for beam simulation</w:t>
      </w:r>
      <w:r w:rsidR="00123592">
        <w:rPr>
          <w:lang w:val="en-GB"/>
        </w:rPr>
        <w:t>s</w:t>
      </w:r>
      <w:r w:rsidR="008227A9">
        <w:rPr>
          <w:lang w:val="en-GB"/>
        </w:rPr>
        <w:t>.  Some results were compared with ASTRA code</w:t>
      </w:r>
      <w:r w:rsidRPr="00BE2255">
        <w:rPr>
          <w:lang w:val="en-GB"/>
        </w:rPr>
        <w:t xml:space="preserve">. </w:t>
      </w:r>
      <w:r w:rsidR="00123592">
        <w:rPr>
          <w:lang w:val="en-GB"/>
        </w:rPr>
        <w:t>F</w:t>
      </w:r>
      <w:r w:rsidR="008227A9">
        <w:rPr>
          <w:lang w:val="en-GB"/>
        </w:rPr>
        <w:t>rom the literature</w:t>
      </w:r>
      <w:r w:rsidR="00123592">
        <w:rPr>
          <w:lang w:val="en-GB"/>
        </w:rPr>
        <w:t>/experience/documentations</w:t>
      </w:r>
      <w:r w:rsidR="008227A9">
        <w:rPr>
          <w:lang w:val="en-GB"/>
        </w:rPr>
        <w:t xml:space="preserve"> it </w:t>
      </w:r>
      <w:proofErr w:type="gramStart"/>
      <w:r w:rsidR="008227A9">
        <w:rPr>
          <w:lang w:val="en-GB"/>
        </w:rPr>
        <w:t>seems  that</w:t>
      </w:r>
      <w:proofErr w:type="gramEnd"/>
      <w:r w:rsidR="008227A9">
        <w:rPr>
          <w:lang w:val="en-GB"/>
        </w:rPr>
        <w:t xml:space="preserve"> ASTRA SC model is less accurate/developed tha</w:t>
      </w:r>
      <w:r w:rsidR="00123592">
        <w:rPr>
          <w:lang w:val="en-GB"/>
        </w:rPr>
        <w:t>n</w:t>
      </w:r>
      <w:r w:rsidR="008227A9">
        <w:rPr>
          <w:lang w:val="en-GB"/>
        </w:rPr>
        <w:t xml:space="preserve"> in OPAL (3D mesh</w:t>
      </w:r>
      <w:r w:rsidR="00B2643D">
        <w:rPr>
          <w:lang w:val="en-GB"/>
        </w:rPr>
        <w:t>i</w:t>
      </w:r>
      <w:r w:rsidR="008227A9">
        <w:rPr>
          <w:lang w:val="en-GB"/>
        </w:rPr>
        <w:t>ng)</w:t>
      </w:r>
      <w:r w:rsidR="00B2643D">
        <w:rPr>
          <w:lang w:val="en-GB"/>
        </w:rPr>
        <w:t xml:space="preserve">. </w:t>
      </w:r>
    </w:p>
    <w:p w14:paraId="38FE52B6" w14:textId="37D4176C" w:rsidR="00BE2255" w:rsidRPr="00BE2255" w:rsidRDefault="008227A9" w:rsidP="00BE2255">
      <w:pPr>
        <w:pStyle w:val="Corpsdetexte"/>
        <w:rPr>
          <w:lang w:val="en-GB"/>
        </w:rPr>
      </w:pPr>
      <w:r>
        <w:rPr>
          <w:lang w:val="en-GB"/>
        </w:rPr>
        <w:t>C</w:t>
      </w:r>
      <w:r w:rsidR="00B2643D">
        <w:rPr>
          <w:lang w:val="en-GB"/>
        </w:rPr>
        <w:t>M</w:t>
      </w:r>
      <w:r>
        <w:rPr>
          <w:lang w:val="en-GB"/>
        </w:rPr>
        <w:t xml:space="preserve"> and RR agreed on the </w:t>
      </w:r>
      <w:proofErr w:type="spellStart"/>
      <w:r>
        <w:rPr>
          <w:lang w:val="en-GB"/>
        </w:rPr>
        <w:t>used</w:t>
      </w:r>
      <w:proofErr w:type="spellEnd"/>
      <w:r>
        <w:rPr>
          <w:lang w:val="en-GB"/>
        </w:rPr>
        <w:t xml:space="preserve"> of the field map. Nevertheless this a 1D field and it is not the</w:t>
      </w:r>
      <w:r w:rsidR="00123592">
        <w:rPr>
          <w:lang w:val="en-GB"/>
        </w:rPr>
        <w:t xml:space="preserve"> </w:t>
      </w:r>
      <w:proofErr w:type="gramStart"/>
      <w:r>
        <w:rPr>
          <w:lang w:val="en-GB"/>
        </w:rPr>
        <w:t>l</w:t>
      </w:r>
      <w:r w:rsidR="00123592">
        <w:rPr>
          <w:lang w:val="en-GB"/>
        </w:rPr>
        <w:t xml:space="preserve">ast </w:t>
      </w:r>
      <w:r>
        <w:rPr>
          <w:lang w:val="en-GB"/>
        </w:rPr>
        <w:t xml:space="preserve"> </w:t>
      </w:r>
      <w:r w:rsidR="00BE2255" w:rsidRPr="00BE2255">
        <w:rPr>
          <w:lang w:val="en-GB"/>
        </w:rPr>
        <w:t>fi</w:t>
      </w:r>
      <w:r>
        <w:rPr>
          <w:lang w:val="en-GB"/>
        </w:rPr>
        <w:t>e</w:t>
      </w:r>
      <w:r w:rsidR="00BE2255" w:rsidRPr="00BE2255">
        <w:rPr>
          <w:lang w:val="en-GB"/>
        </w:rPr>
        <w:t>ld</w:t>
      </w:r>
      <w:proofErr w:type="gramEnd"/>
      <w:r w:rsidR="00BE2255" w:rsidRPr="00BE2255">
        <w:rPr>
          <w:lang w:val="en-GB"/>
        </w:rPr>
        <w:t xml:space="preserve"> map </w:t>
      </w:r>
      <w:r w:rsidR="00123592">
        <w:rPr>
          <w:lang w:val="en-GB"/>
        </w:rPr>
        <w:t xml:space="preserve">version </w:t>
      </w:r>
      <w:r w:rsidR="00BE2255" w:rsidRPr="00BE2255">
        <w:rPr>
          <w:lang w:val="en-GB"/>
        </w:rPr>
        <w:t>fr</w:t>
      </w:r>
      <w:r w:rsidR="00123592">
        <w:rPr>
          <w:lang w:val="en-GB"/>
        </w:rPr>
        <w:t>o</w:t>
      </w:r>
      <w:r w:rsidR="00BE2255" w:rsidRPr="00BE2255">
        <w:rPr>
          <w:lang w:val="en-GB"/>
        </w:rPr>
        <w:t>m</w:t>
      </w:r>
      <w:r>
        <w:rPr>
          <w:lang w:val="en-GB"/>
        </w:rPr>
        <w:t xml:space="preserve"> JLM</w:t>
      </w:r>
      <w:r w:rsidR="00123592">
        <w:rPr>
          <w:lang w:val="en-GB"/>
        </w:rPr>
        <w:t xml:space="preserve">. </w:t>
      </w:r>
    </w:p>
    <w:p w14:paraId="55A31435" w14:textId="5E9365CC" w:rsidR="00B2643D" w:rsidRDefault="008227A9" w:rsidP="00BE2255">
      <w:pPr>
        <w:pStyle w:val="Corpsdetexte"/>
        <w:rPr>
          <w:lang w:val="en-GB"/>
        </w:rPr>
      </w:pPr>
      <w:r>
        <w:rPr>
          <w:lang w:val="en-GB"/>
        </w:rPr>
        <w:t xml:space="preserve">The ‘final design’ 3D filed map must be included in the bean </w:t>
      </w:r>
      <w:r w:rsidR="00B2643D">
        <w:rPr>
          <w:lang w:val="en-GB"/>
        </w:rPr>
        <w:t>dynamics</w:t>
      </w:r>
      <w:r>
        <w:rPr>
          <w:lang w:val="en-GB"/>
        </w:rPr>
        <w:t xml:space="preserve"> model. </w:t>
      </w:r>
      <w:r w:rsidR="00BE2255" w:rsidRPr="00BE2255">
        <w:rPr>
          <w:lang w:val="en-GB"/>
        </w:rPr>
        <w:t xml:space="preserve">3D </w:t>
      </w:r>
      <w:r w:rsidR="00B2643D" w:rsidRPr="00BE2255">
        <w:rPr>
          <w:lang w:val="en-GB"/>
        </w:rPr>
        <w:t>field map</w:t>
      </w:r>
      <w:r w:rsidR="00BE2255" w:rsidRPr="00BE2255">
        <w:rPr>
          <w:lang w:val="en-GB"/>
        </w:rPr>
        <w:t xml:space="preserve"> has </w:t>
      </w:r>
      <w:r>
        <w:rPr>
          <w:lang w:val="en-GB"/>
        </w:rPr>
        <w:t>asymmetries. One should ch</w:t>
      </w:r>
      <w:r w:rsidR="00B2643D">
        <w:rPr>
          <w:lang w:val="en-GB"/>
        </w:rPr>
        <w:t>e</w:t>
      </w:r>
      <w:r>
        <w:rPr>
          <w:lang w:val="en-GB"/>
        </w:rPr>
        <w:t xml:space="preserve">ck that beam dynamics is not affected. </w:t>
      </w:r>
    </w:p>
    <w:p w14:paraId="67F076DC" w14:textId="00C13CA4" w:rsidR="00B2643D" w:rsidRDefault="00B2643D" w:rsidP="004D6CCF">
      <w:pPr>
        <w:pStyle w:val="Corpsdetexte"/>
        <w:jc w:val="left"/>
        <w:rPr>
          <w:lang w:val="en-GB"/>
        </w:rPr>
      </w:pPr>
      <w:r>
        <w:rPr>
          <w:lang w:val="en-GB"/>
        </w:rPr>
        <w:lastRenderedPageBreak/>
        <w:t xml:space="preserve">The determined field amplitude (maximum </w:t>
      </w:r>
      <w:proofErr w:type="spellStart"/>
      <w:r>
        <w:rPr>
          <w:lang w:val="en-GB"/>
        </w:rPr>
        <w:t>Ez</w:t>
      </w:r>
      <w:proofErr w:type="spellEnd"/>
      <w:r>
        <w:rPr>
          <w:lang w:val="en-GB"/>
        </w:rPr>
        <w:t xml:space="preserve"> value on beam </w:t>
      </w:r>
      <w:proofErr w:type="gramStart"/>
      <w:r>
        <w:rPr>
          <w:lang w:val="en-GB"/>
        </w:rPr>
        <w:t>axis )</w:t>
      </w:r>
      <w:proofErr w:type="gramEnd"/>
      <w:r>
        <w:rPr>
          <w:lang w:val="en-GB"/>
        </w:rPr>
        <w:t xml:space="preserve">,  is ~1 MV/m, corresponding to a value of accelerating voltage V0T&gt; 100 kV/m. </w:t>
      </w:r>
      <w:r>
        <w:rPr>
          <w:lang w:val="en-GB"/>
        </w:rPr>
        <w:br/>
        <w:t xml:space="preserve">It corresponds to an RF power (power loss ) of ~1.6 kW. </w:t>
      </w:r>
      <w:r>
        <w:rPr>
          <w:lang w:val="en-GB"/>
        </w:rPr>
        <w:br/>
        <w:t xml:space="preserve">These values should be considered as minimal </w:t>
      </w:r>
      <w:r w:rsidR="00123592">
        <w:rPr>
          <w:lang w:val="en-GB"/>
        </w:rPr>
        <w:t>values:</w:t>
      </w:r>
      <w:r>
        <w:rPr>
          <w:lang w:val="en-GB"/>
        </w:rPr>
        <w:t xml:space="preserve"> we should be able to increase the field until ~2.4 kW power loss. </w:t>
      </w:r>
    </w:p>
    <w:p w14:paraId="62A9A0A5" w14:textId="2084B9ED" w:rsidR="004D6CCF" w:rsidRPr="00BE2255" w:rsidRDefault="00B2643D" w:rsidP="00BE2255">
      <w:pPr>
        <w:pStyle w:val="Corpsdetexte"/>
        <w:rPr>
          <w:lang w:val="en-GB"/>
        </w:rPr>
      </w:pPr>
      <w:r>
        <w:rPr>
          <w:lang w:val="en-GB"/>
        </w:rPr>
        <w:t xml:space="preserve"> </w:t>
      </w:r>
    </w:p>
    <w:p w14:paraId="27C398E3" w14:textId="381BEA93" w:rsidR="00BE2255" w:rsidRPr="00123592" w:rsidRDefault="00BE2255" w:rsidP="00BE2255">
      <w:pPr>
        <w:pStyle w:val="Corpsdetexte"/>
        <w:numPr>
          <w:ilvl w:val="0"/>
          <w:numId w:val="41"/>
        </w:numPr>
        <w:rPr>
          <w:b/>
          <w:bCs/>
          <w:u w:val="single"/>
          <w:lang w:val="en-GB"/>
        </w:rPr>
      </w:pPr>
      <w:r w:rsidRPr="00123592">
        <w:rPr>
          <w:b/>
          <w:bCs/>
          <w:u w:val="single"/>
          <w:lang w:val="en-GB"/>
        </w:rPr>
        <w:t xml:space="preserve">RF deign </w:t>
      </w:r>
      <w:r w:rsidR="00B2643D" w:rsidRPr="00123592">
        <w:rPr>
          <w:b/>
          <w:bCs/>
          <w:u w:val="single"/>
          <w:lang w:val="en-GB"/>
        </w:rPr>
        <w:t xml:space="preserve">(JLM) </w:t>
      </w:r>
    </w:p>
    <w:p w14:paraId="73E3EDC9" w14:textId="08CA3D6B" w:rsidR="00BE2255" w:rsidRPr="00BE2255" w:rsidRDefault="004D6CCF" w:rsidP="00BE2255">
      <w:pPr>
        <w:pStyle w:val="Corpsdetexte"/>
        <w:rPr>
          <w:lang w:val="en-GB"/>
        </w:rPr>
      </w:pPr>
      <w:r>
        <w:rPr>
          <w:lang w:val="en-GB"/>
        </w:rPr>
        <w:t>JLM presents ESS Bilbao and main project of construction of a neutron production facility.</w:t>
      </w:r>
    </w:p>
    <w:p w14:paraId="4EAB33A3" w14:textId="0F44919E" w:rsidR="004D6CCF" w:rsidRDefault="004D6CCF" w:rsidP="00BE2255">
      <w:pPr>
        <w:pStyle w:val="Corpsdetexte"/>
        <w:rPr>
          <w:lang w:val="en-GB"/>
        </w:rPr>
      </w:pPr>
      <w:r>
        <w:rPr>
          <w:lang w:val="en-GB"/>
        </w:rPr>
        <w:t xml:space="preserve">Then the RF design process is reviewed. it was reminded that 2 </w:t>
      </w:r>
      <w:proofErr w:type="spellStart"/>
      <w:r w:rsidR="00123592">
        <w:rPr>
          <w:lang w:val="en-GB"/>
        </w:rPr>
        <w:t>desgn</w:t>
      </w:r>
      <w:proofErr w:type="spellEnd"/>
      <w:r w:rsidR="00123592">
        <w:rPr>
          <w:lang w:val="en-GB"/>
        </w:rPr>
        <w:t xml:space="preserve"> solutions</w:t>
      </w:r>
      <w:r>
        <w:rPr>
          <w:lang w:val="en-GB"/>
        </w:rPr>
        <w:t xml:space="preserve"> w</w:t>
      </w:r>
      <w:r w:rsidR="00123592">
        <w:rPr>
          <w:lang w:val="en-GB"/>
        </w:rPr>
        <w:t>ere</w:t>
      </w:r>
      <w:r>
        <w:rPr>
          <w:lang w:val="en-GB"/>
        </w:rPr>
        <w:t xml:space="preserve"> initially </w:t>
      </w:r>
      <w:proofErr w:type="gramStart"/>
      <w:r>
        <w:rPr>
          <w:lang w:val="en-GB"/>
        </w:rPr>
        <w:t>studied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Cerl</w:t>
      </w:r>
      <w:proofErr w:type="spellEnd"/>
      <w:r>
        <w:rPr>
          <w:lang w:val="en-GB"/>
        </w:rPr>
        <w:t xml:space="preserve"> and Nose cone.</w:t>
      </w:r>
    </w:p>
    <w:p w14:paraId="5D6928AC" w14:textId="002A1CCE" w:rsidR="004D2820" w:rsidRDefault="00123592" w:rsidP="00BE2255">
      <w:pPr>
        <w:pStyle w:val="Corpsdetexte"/>
        <w:rPr>
          <w:lang w:val="en-GB"/>
        </w:rPr>
      </w:pPr>
      <w:r>
        <w:rPr>
          <w:lang w:val="en-GB"/>
        </w:rPr>
        <w:t>T</w:t>
      </w:r>
      <w:r w:rsidR="004D6CCF">
        <w:rPr>
          <w:lang w:val="en-GB"/>
        </w:rPr>
        <w:t>he nose cone was adopted and</w:t>
      </w:r>
      <w:r w:rsidR="004D2820">
        <w:rPr>
          <w:lang w:val="en-GB"/>
        </w:rPr>
        <w:t xml:space="preserve"> everybody agrees that</w:t>
      </w:r>
      <w:r w:rsidR="004D6CCF">
        <w:rPr>
          <w:lang w:val="en-GB"/>
        </w:rPr>
        <w:t xml:space="preserve"> the final parameters</w:t>
      </w:r>
      <w:r w:rsidR="004D2820">
        <w:rPr>
          <w:lang w:val="en-GB"/>
        </w:rPr>
        <w:t xml:space="preserve"> are at </w:t>
      </w:r>
      <w:r>
        <w:rPr>
          <w:lang w:val="en-GB"/>
        </w:rPr>
        <w:t>~</w:t>
      </w:r>
      <w:r w:rsidR="004D2820">
        <w:rPr>
          <w:lang w:val="en-GB"/>
        </w:rPr>
        <w:t xml:space="preserve">1.6 </w:t>
      </w:r>
      <w:proofErr w:type="gramStart"/>
      <w:r w:rsidR="004D2820">
        <w:rPr>
          <w:lang w:val="en-GB"/>
        </w:rPr>
        <w:t>kW :</w:t>
      </w:r>
      <w:proofErr w:type="gramEnd"/>
      <w:r w:rsidR="004D2820">
        <w:rPr>
          <w:lang w:val="en-GB"/>
        </w:rPr>
        <w:t xml:space="preserve"> </w:t>
      </w:r>
    </w:p>
    <w:p w14:paraId="68C2EE51" w14:textId="4BCD68F4" w:rsidR="004D6CCF" w:rsidRDefault="004D2820" w:rsidP="00BE2255">
      <w:pPr>
        <w:pStyle w:val="Corpsdetexte"/>
        <w:rPr>
          <w:lang w:val="en-GB"/>
        </w:rPr>
      </w:pPr>
      <w:r>
        <w:rPr>
          <w:lang w:val="en-GB"/>
        </w:rPr>
        <w:t xml:space="preserve"> </w:t>
      </w:r>
      <w:r w:rsidR="004D6CCF">
        <w:rPr>
          <w:lang w:val="en-GB"/>
        </w:rPr>
        <w:t xml:space="preserve">  </w:t>
      </w:r>
      <w:r w:rsidRPr="004D2820">
        <w:rPr>
          <w:noProof/>
          <w:lang w:val="en-GB"/>
        </w:rPr>
        <w:drawing>
          <wp:inline distT="0" distB="0" distL="0" distR="0" wp14:anchorId="224035A1" wp14:editId="5F6908AC">
            <wp:extent cx="5210355" cy="2286716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1615" cy="2287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DACB9" w14:textId="77777777" w:rsidR="004D6CCF" w:rsidRPr="00BE2255" w:rsidRDefault="004D6CCF" w:rsidP="00BE2255">
      <w:pPr>
        <w:pStyle w:val="Corpsdetexte"/>
        <w:rPr>
          <w:lang w:val="en-GB"/>
        </w:rPr>
      </w:pPr>
    </w:p>
    <w:p w14:paraId="04FF4969" w14:textId="2875B5A6" w:rsidR="004D2820" w:rsidRPr="00BE2255" w:rsidRDefault="004D2820" w:rsidP="00123592">
      <w:pPr>
        <w:pStyle w:val="Corpsdetexte"/>
        <w:jc w:val="left"/>
        <w:rPr>
          <w:lang w:val="en-GB"/>
        </w:rPr>
      </w:pPr>
      <w:r>
        <w:rPr>
          <w:lang w:val="en-GB"/>
        </w:rPr>
        <w:t xml:space="preserve">Everybody agrees that the Electromagnetic design of the cavity is </w:t>
      </w:r>
      <w:proofErr w:type="spellStart"/>
      <w:r>
        <w:rPr>
          <w:lang w:val="en-GB"/>
        </w:rPr>
        <w:t>freezed</w:t>
      </w:r>
      <w:proofErr w:type="spellEnd"/>
      <w:r>
        <w:rPr>
          <w:lang w:val="en-GB"/>
        </w:rPr>
        <w:t xml:space="preserve">. </w:t>
      </w:r>
      <w:r>
        <w:rPr>
          <w:lang w:val="en-GB"/>
        </w:rPr>
        <w:br/>
        <w:t xml:space="preserve">On should now focus on the coupling </w:t>
      </w:r>
      <w:r w:rsidR="00250217">
        <w:rPr>
          <w:lang w:val="en-GB"/>
        </w:rPr>
        <w:t>(</w:t>
      </w:r>
      <w:r>
        <w:rPr>
          <w:lang w:val="en-GB"/>
        </w:rPr>
        <w:t>and potential tuner</w:t>
      </w:r>
      <w:r w:rsidR="00250217">
        <w:rPr>
          <w:lang w:val="en-GB"/>
        </w:rPr>
        <w:t>)</w:t>
      </w:r>
      <w:r>
        <w:rPr>
          <w:lang w:val="en-GB"/>
        </w:rPr>
        <w:t xml:space="preserve"> port. </w:t>
      </w:r>
    </w:p>
    <w:p w14:paraId="2F5AB7FE" w14:textId="59FC451D" w:rsidR="00B2643D" w:rsidRPr="00BE2255" w:rsidRDefault="00B2643D" w:rsidP="00B2643D">
      <w:pPr>
        <w:pStyle w:val="Corpsdetexte"/>
        <w:rPr>
          <w:lang w:val="en-GB"/>
        </w:rPr>
      </w:pPr>
      <w:r w:rsidRPr="00BE2255">
        <w:rPr>
          <w:lang w:val="en-GB"/>
        </w:rPr>
        <w:t>The cavity length</w:t>
      </w:r>
      <w:r w:rsidR="004D2820">
        <w:rPr>
          <w:lang w:val="en-GB"/>
        </w:rPr>
        <w:t xml:space="preserve"> was briefly discussed. The </w:t>
      </w:r>
      <w:proofErr w:type="spellStart"/>
      <w:r w:rsidR="004D2820">
        <w:rPr>
          <w:lang w:val="en-GB"/>
        </w:rPr>
        <w:t>Lcav</w:t>
      </w:r>
      <w:proofErr w:type="spellEnd"/>
      <w:r w:rsidR="004D2820">
        <w:rPr>
          <w:lang w:val="en-GB"/>
        </w:rPr>
        <w:t xml:space="preserve"> =0.126 m value was set due to the available space between solenoids</w:t>
      </w:r>
      <w:r w:rsidR="004D2820">
        <w:rPr>
          <w:rStyle w:val="Appelnotedebasdep"/>
          <w:lang w:val="en-GB"/>
        </w:rPr>
        <w:footnoteReference w:id="1"/>
      </w:r>
      <w:r w:rsidRPr="00BE2255">
        <w:rPr>
          <w:lang w:val="en-GB"/>
        </w:rPr>
        <w:t xml:space="preserve">. </w:t>
      </w:r>
    </w:p>
    <w:p w14:paraId="06A74075" w14:textId="3CA8D916" w:rsidR="00B2643D" w:rsidRPr="00BE2255" w:rsidRDefault="004D2820" w:rsidP="00B2643D">
      <w:pPr>
        <w:pStyle w:val="Corpsdetexte"/>
        <w:rPr>
          <w:lang w:val="en-GB"/>
        </w:rPr>
      </w:pPr>
      <w:r>
        <w:rPr>
          <w:lang w:val="en-GB"/>
        </w:rPr>
        <w:t>On</w:t>
      </w:r>
      <w:r w:rsidR="00821858">
        <w:rPr>
          <w:lang w:val="en-GB"/>
        </w:rPr>
        <w:t>e</w:t>
      </w:r>
      <w:r>
        <w:rPr>
          <w:lang w:val="en-GB"/>
        </w:rPr>
        <w:t xml:space="preserve"> important aspect is also discussed:  the</w:t>
      </w:r>
      <w:r w:rsidR="00B2643D" w:rsidRPr="00BE2255">
        <w:rPr>
          <w:lang w:val="en-GB"/>
        </w:rPr>
        <w:t xml:space="preserve"> </w:t>
      </w:r>
      <w:r>
        <w:rPr>
          <w:lang w:val="en-GB"/>
        </w:rPr>
        <w:t xml:space="preserve">frequency </w:t>
      </w:r>
      <w:r w:rsidR="00B2643D" w:rsidRPr="00BE2255">
        <w:rPr>
          <w:lang w:val="en-GB"/>
        </w:rPr>
        <w:t xml:space="preserve">sensitivity </w:t>
      </w:r>
      <w:r>
        <w:rPr>
          <w:lang w:val="en-GB"/>
        </w:rPr>
        <w:t>to radius</w:t>
      </w:r>
      <w:r w:rsidR="00250217">
        <w:rPr>
          <w:lang w:val="en-GB"/>
        </w:rPr>
        <w:t xml:space="preserve"> </w:t>
      </w:r>
      <w:r>
        <w:rPr>
          <w:lang w:val="en-GB"/>
        </w:rPr>
        <w:t xml:space="preserve">change is </w:t>
      </w:r>
      <w:proofErr w:type="gramStart"/>
      <w:r>
        <w:rPr>
          <w:lang w:val="en-GB"/>
        </w:rPr>
        <w:t>of :</w:t>
      </w:r>
      <w:proofErr w:type="gramEnd"/>
      <w:r>
        <w:rPr>
          <w:lang w:val="en-GB"/>
        </w:rPr>
        <w:t xml:space="preserve"> </w:t>
      </w:r>
      <w:r w:rsidR="00B2643D" w:rsidRPr="00BE2255">
        <w:rPr>
          <w:lang w:val="en-GB"/>
        </w:rPr>
        <w:t>5M</w:t>
      </w:r>
      <w:r w:rsidR="00821858">
        <w:rPr>
          <w:lang w:val="en-GB"/>
        </w:rPr>
        <w:t>H</w:t>
      </w:r>
      <w:r w:rsidR="00B2643D" w:rsidRPr="00BE2255">
        <w:rPr>
          <w:lang w:val="en-GB"/>
        </w:rPr>
        <w:t xml:space="preserve">z/mm. </w:t>
      </w:r>
    </w:p>
    <w:p w14:paraId="7E1FEF20" w14:textId="4DA6758E" w:rsidR="00BE2255" w:rsidRDefault="00BE2255" w:rsidP="00BE2255">
      <w:pPr>
        <w:pStyle w:val="Corpsdetexte"/>
        <w:rPr>
          <w:lang w:val="en-GB"/>
        </w:rPr>
      </w:pPr>
    </w:p>
    <w:p w14:paraId="05F8A461" w14:textId="77777777" w:rsidR="00250217" w:rsidRPr="00BE2255" w:rsidRDefault="00250217" w:rsidP="00BE2255">
      <w:pPr>
        <w:pStyle w:val="Corpsdetexte"/>
        <w:rPr>
          <w:lang w:val="en-GB"/>
        </w:rPr>
      </w:pPr>
    </w:p>
    <w:p w14:paraId="00847A2E" w14:textId="005E2A2E" w:rsidR="00BE2255" w:rsidRPr="00123592" w:rsidRDefault="00BE2255" w:rsidP="00BE2255">
      <w:pPr>
        <w:pStyle w:val="Corpsdetexte"/>
        <w:numPr>
          <w:ilvl w:val="0"/>
          <w:numId w:val="41"/>
        </w:numPr>
        <w:rPr>
          <w:b/>
          <w:bCs/>
          <w:u w:val="single"/>
          <w:lang w:val="en-GB"/>
        </w:rPr>
      </w:pPr>
      <w:r w:rsidRPr="00123592">
        <w:rPr>
          <w:b/>
          <w:bCs/>
          <w:u w:val="single"/>
          <w:lang w:val="en-GB"/>
        </w:rPr>
        <w:t>Mechanical design</w:t>
      </w:r>
      <w:r w:rsidR="004D2820" w:rsidRPr="00123592">
        <w:rPr>
          <w:b/>
          <w:bCs/>
          <w:u w:val="single"/>
          <w:lang w:val="en-GB"/>
        </w:rPr>
        <w:t xml:space="preserve"> (SM)</w:t>
      </w:r>
    </w:p>
    <w:p w14:paraId="3784DBE9" w14:textId="129C566E" w:rsidR="00250217" w:rsidRDefault="00250217" w:rsidP="00250217">
      <w:pPr>
        <w:pStyle w:val="Corpsdetexte"/>
        <w:jc w:val="left"/>
        <w:rPr>
          <w:lang w:val="en-GB"/>
        </w:rPr>
      </w:pPr>
      <w:proofErr w:type="gramStart"/>
      <w:r>
        <w:rPr>
          <w:lang w:val="en-GB"/>
        </w:rPr>
        <w:t>3  types</w:t>
      </w:r>
      <w:proofErr w:type="gramEnd"/>
      <w:r>
        <w:rPr>
          <w:lang w:val="en-GB"/>
        </w:rPr>
        <w:t xml:space="preserve"> of mechanical design have been explored and are reviewed. </w:t>
      </w:r>
    </w:p>
    <w:p w14:paraId="12AC880A" w14:textId="1542EC07" w:rsidR="00250217" w:rsidRDefault="00123592" w:rsidP="00250217">
      <w:pPr>
        <w:pStyle w:val="Corpsdetexte"/>
        <w:jc w:val="left"/>
        <w:rPr>
          <w:lang w:val="en-GB"/>
        </w:rPr>
      </w:pPr>
      <w:r>
        <w:rPr>
          <w:lang w:val="en-GB"/>
        </w:rPr>
        <w:t>C</w:t>
      </w:r>
      <w:r w:rsidR="00250217">
        <w:rPr>
          <w:lang w:val="en-GB"/>
        </w:rPr>
        <w:t xml:space="preserve">alculation at 5 kW and 1.6 </w:t>
      </w:r>
      <w:proofErr w:type="gramStart"/>
      <w:r w:rsidR="00250217">
        <w:rPr>
          <w:lang w:val="en-GB"/>
        </w:rPr>
        <w:t xml:space="preserve">kW </w:t>
      </w:r>
      <w:r w:rsidR="00771BE8">
        <w:rPr>
          <w:lang w:val="en-GB"/>
        </w:rPr>
        <w:t xml:space="preserve"> power</w:t>
      </w:r>
      <w:proofErr w:type="gramEnd"/>
      <w:r w:rsidR="00771BE8">
        <w:rPr>
          <w:lang w:val="en-GB"/>
        </w:rPr>
        <w:t xml:space="preserve"> loss are summarised below from SM presentation. </w:t>
      </w:r>
    </w:p>
    <w:p w14:paraId="70CB5201" w14:textId="55948964" w:rsidR="00771BE8" w:rsidRDefault="00771BE8" w:rsidP="00250217">
      <w:pPr>
        <w:pStyle w:val="Corpsdetexte"/>
        <w:jc w:val="left"/>
        <w:rPr>
          <w:lang w:val="en-GB"/>
        </w:rPr>
      </w:pPr>
      <w:r w:rsidRPr="00771BE8">
        <w:rPr>
          <w:noProof/>
          <w:lang w:val="en-GB"/>
        </w:rPr>
        <w:lastRenderedPageBreak/>
        <w:drawing>
          <wp:inline distT="0" distB="0" distL="0" distR="0" wp14:anchorId="3E679DDD" wp14:editId="33D69317">
            <wp:extent cx="5755640" cy="2334260"/>
            <wp:effectExtent l="0" t="0" r="0" b="889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5640" cy="233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F5581" w14:textId="5393CF7A" w:rsidR="00250217" w:rsidRDefault="00771BE8" w:rsidP="00771BE8">
      <w:pPr>
        <w:pStyle w:val="Corpsdetexte"/>
        <w:jc w:val="left"/>
        <w:rPr>
          <w:lang w:val="en-GB"/>
        </w:rPr>
      </w:pPr>
      <w:r>
        <w:rPr>
          <w:lang w:val="en-GB"/>
        </w:rPr>
        <w:t>Solution 1 is 3D printing and is not considered a</w:t>
      </w:r>
      <w:r w:rsidR="00123592">
        <w:rPr>
          <w:lang w:val="en-GB"/>
        </w:rPr>
        <w:t>s a</w:t>
      </w:r>
      <w:r>
        <w:rPr>
          <w:lang w:val="en-GB"/>
        </w:rPr>
        <w:t xml:space="preserve"> solution for fabrication of the PERLE buncher. It </w:t>
      </w:r>
      <w:r w:rsidR="00123592">
        <w:rPr>
          <w:lang w:val="en-GB"/>
        </w:rPr>
        <w:t>i</w:t>
      </w:r>
      <w:r>
        <w:rPr>
          <w:lang w:val="en-GB"/>
        </w:rPr>
        <w:t xml:space="preserve">s </w:t>
      </w:r>
      <w:r w:rsidR="00143D0B">
        <w:rPr>
          <w:lang w:val="en-GB"/>
        </w:rPr>
        <w:t>considered</w:t>
      </w:r>
      <w:r>
        <w:rPr>
          <w:lang w:val="en-GB"/>
        </w:rPr>
        <w:t xml:space="preserve"> that there are t</w:t>
      </w:r>
      <w:r w:rsidR="00123592">
        <w:rPr>
          <w:lang w:val="en-GB"/>
        </w:rPr>
        <w:t>o</w:t>
      </w:r>
      <w:r>
        <w:rPr>
          <w:lang w:val="en-GB"/>
        </w:rPr>
        <w:t>o many uncertainties to go for this fabrication process:  detuning after fabrication and brazing, how to recover frequency (by plastic deformation)</w:t>
      </w:r>
      <w:r w:rsidR="00123592">
        <w:rPr>
          <w:lang w:val="en-GB"/>
        </w:rPr>
        <w:t>,</w:t>
      </w:r>
      <w:r>
        <w:rPr>
          <w:lang w:val="en-GB"/>
        </w:rPr>
        <w:t xml:space="preserve"> as well surface state and rugosity</w:t>
      </w:r>
      <w:r w:rsidR="00143D0B">
        <w:rPr>
          <w:rStyle w:val="Appelnotedebasdep"/>
          <w:lang w:val="en-GB"/>
        </w:rPr>
        <w:footnoteReference w:id="2"/>
      </w:r>
      <w:r>
        <w:rPr>
          <w:lang w:val="en-GB"/>
        </w:rPr>
        <w:t>.</w:t>
      </w:r>
    </w:p>
    <w:p w14:paraId="6F21D07C" w14:textId="7F48167C" w:rsidR="00771BE8" w:rsidRDefault="00771BE8" w:rsidP="00771BE8">
      <w:pPr>
        <w:pStyle w:val="Corpsdetexte"/>
        <w:jc w:val="left"/>
        <w:rPr>
          <w:lang w:val="en-GB"/>
        </w:rPr>
      </w:pPr>
    </w:p>
    <w:p w14:paraId="07832486" w14:textId="2860ACE7" w:rsidR="00771BE8" w:rsidRDefault="00771BE8" w:rsidP="00771BE8">
      <w:pPr>
        <w:pStyle w:val="Corpsdetexte"/>
        <w:jc w:val="left"/>
        <w:rPr>
          <w:lang w:val="en-GB"/>
        </w:rPr>
      </w:pPr>
      <w:r>
        <w:rPr>
          <w:lang w:val="en-GB"/>
        </w:rPr>
        <w:t xml:space="preserve">Solution 3 is the </w:t>
      </w:r>
      <w:r w:rsidR="00123592">
        <w:rPr>
          <w:lang w:val="en-GB"/>
        </w:rPr>
        <w:t>favoured</w:t>
      </w:r>
      <w:r>
        <w:rPr>
          <w:lang w:val="en-GB"/>
        </w:rPr>
        <w:t xml:space="preserve"> solution.  Deformation du</w:t>
      </w:r>
      <w:r w:rsidR="00123592">
        <w:rPr>
          <w:lang w:val="en-GB"/>
        </w:rPr>
        <w:t>e</w:t>
      </w:r>
      <w:r>
        <w:rPr>
          <w:lang w:val="en-GB"/>
        </w:rPr>
        <w:t xml:space="preserve"> to pressure (water co</w:t>
      </w:r>
      <w:r w:rsidR="00123592">
        <w:rPr>
          <w:lang w:val="en-GB"/>
        </w:rPr>
        <w:t>ol</w:t>
      </w:r>
      <w:r>
        <w:rPr>
          <w:lang w:val="en-GB"/>
        </w:rPr>
        <w:t xml:space="preserve">ing and air -&gt; vacuum) and cooling efficiency ay 2 kW should be </w:t>
      </w:r>
      <w:r w:rsidR="00143D0B">
        <w:rPr>
          <w:lang w:val="en-GB"/>
        </w:rPr>
        <w:t>checked with</w:t>
      </w:r>
      <w:r>
        <w:rPr>
          <w:lang w:val="en-GB"/>
        </w:rPr>
        <w:t xml:space="preserve"> advanced calculation before validating the design solution. </w:t>
      </w:r>
      <w:r w:rsidR="00055059">
        <w:rPr>
          <w:lang w:val="en-GB"/>
        </w:rPr>
        <w:br/>
        <w:t>Cavity material will be copper.</w:t>
      </w:r>
    </w:p>
    <w:p w14:paraId="78AF3ED4" w14:textId="760A45BF" w:rsidR="002C61B7" w:rsidRDefault="002C61B7" w:rsidP="00771BE8">
      <w:pPr>
        <w:pStyle w:val="Corpsdetexte"/>
        <w:jc w:val="left"/>
        <w:rPr>
          <w:lang w:val="en-GB"/>
        </w:rPr>
      </w:pPr>
    </w:p>
    <w:p w14:paraId="3A19488C" w14:textId="0F3D465A" w:rsidR="002C61B7" w:rsidRPr="002C61B7" w:rsidRDefault="002C61B7" w:rsidP="00771BE8">
      <w:pPr>
        <w:pStyle w:val="Corpsdetexte"/>
        <w:jc w:val="left"/>
        <w:rPr>
          <w:i/>
          <w:iCs/>
          <w:sz w:val="20"/>
          <w:szCs w:val="20"/>
          <w:lang w:val="en-GB"/>
        </w:rPr>
      </w:pPr>
      <w:r w:rsidRPr="002C61B7">
        <w:rPr>
          <w:i/>
          <w:iCs/>
          <w:sz w:val="20"/>
          <w:szCs w:val="20"/>
          <w:lang w:val="en-GB"/>
        </w:rPr>
        <w:t xml:space="preserve">GO also ask why not using Elliptica </w:t>
      </w:r>
      <w:proofErr w:type="spellStart"/>
      <w:r w:rsidRPr="002C61B7">
        <w:rPr>
          <w:i/>
          <w:iCs/>
          <w:sz w:val="20"/>
          <w:szCs w:val="20"/>
          <w:lang w:val="en-GB"/>
        </w:rPr>
        <w:t>c</w:t>
      </w:r>
      <w:r w:rsidR="00123592">
        <w:rPr>
          <w:i/>
          <w:iCs/>
          <w:sz w:val="20"/>
          <w:szCs w:val="20"/>
          <w:lang w:val="en-GB"/>
        </w:rPr>
        <w:t>a</w:t>
      </w:r>
      <w:r w:rsidRPr="002C61B7">
        <w:rPr>
          <w:i/>
          <w:iCs/>
          <w:sz w:val="20"/>
          <w:szCs w:val="20"/>
          <w:lang w:val="en-GB"/>
        </w:rPr>
        <w:t>vtiy</w:t>
      </w:r>
      <w:proofErr w:type="spellEnd"/>
      <w:r w:rsidRPr="002C61B7">
        <w:rPr>
          <w:i/>
          <w:iCs/>
          <w:sz w:val="20"/>
          <w:szCs w:val="20"/>
          <w:lang w:val="en-GB"/>
        </w:rPr>
        <w:t xml:space="preserve"> design with a copper </w:t>
      </w:r>
      <w:proofErr w:type="gramStart"/>
      <w:r w:rsidRPr="002C61B7">
        <w:rPr>
          <w:i/>
          <w:iCs/>
          <w:sz w:val="20"/>
          <w:szCs w:val="20"/>
          <w:lang w:val="en-GB"/>
        </w:rPr>
        <w:t>bunche</w:t>
      </w:r>
      <w:r>
        <w:rPr>
          <w:i/>
          <w:iCs/>
          <w:sz w:val="20"/>
          <w:szCs w:val="20"/>
          <w:lang w:val="en-GB"/>
        </w:rPr>
        <w:t>r?</w:t>
      </w:r>
      <w:r w:rsidRPr="002C61B7">
        <w:rPr>
          <w:i/>
          <w:iCs/>
          <w:sz w:val="20"/>
          <w:szCs w:val="20"/>
          <w:lang w:val="en-GB"/>
        </w:rPr>
        <w:t>.</w:t>
      </w:r>
      <w:proofErr w:type="gramEnd"/>
      <w:r w:rsidRPr="002C61B7">
        <w:rPr>
          <w:i/>
          <w:iCs/>
          <w:sz w:val="20"/>
          <w:szCs w:val="20"/>
          <w:lang w:val="en-GB"/>
        </w:rPr>
        <w:t xml:space="preserve"> </w:t>
      </w:r>
      <w:r>
        <w:rPr>
          <w:i/>
          <w:iCs/>
          <w:sz w:val="20"/>
          <w:szCs w:val="20"/>
          <w:lang w:val="en-GB"/>
        </w:rPr>
        <w:br/>
      </w:r>
      <w:r w:rsidRPr="002C61B7">
        <w:rPr>
          <w:i/>
          <w:iCs/>
          <w:sz w:val="20"/>
          <w:szCs w:val="20"/>
          <w:lang w:val="en-GB"/>
        </w:rPr>
        <w:t xml:space="preserve"> it is agre</w:t>
      </w:r>
      <w:r>
        <w:rPr>
          <w:i/>
          <w:iCs/>
          <w:sz w:val="20"/>
          <w:szCs w:val="20"/>
          <w:lang w:val="en-GB"/>
        </w:rPr>
        <w:t>e</w:t>
      </w:r>
      <w:r w:rsidRPr="002C61B7">
        <w:rPr>
          <w:i/>
          <w:iCs/>
          <w:sz w:val="20"/>
          <w:szCs w:val="20"/>
          <w:lang w:val="en-GB"/>
        </w:rPr>
        <w:t xml:space="preserve">d that there is not enough space, beam tube </w:t>
      </w:r>
      <w:proofErr w:type="gramStart"/>
      <w:r w:rsidRPr="002C61B7">
        <w:rPr>
          <w:i/>
          <w:iCs/>
          <w:sz w:val="20"/>
          <w:szCs w:val="20"/>
          <w:lang w:val="en-GB"/>
        </w:rPr>
        <w:t>are</w:t>
      </w:r>
      <w:proofErr w:type="gramEnd"/>
      <w:r w:rsidRPr="002C61B7">
        <w:rPr>
          <w:i/>
          <w:iCs/>
          <w:sz w:val="20"/>
          <w:szCs w:val="20"/>
          <w:lang w:val="en-GB"/>
        </w:rPr>
        <w:t xml:space="preserve"> too large, the fringe field will make the buncher less </w:t>
      </w:r>
      <w:r w:rsidR="00123592" w:rsidRPr="002C61B7">
        <w:rPr>
          <w:i/>
          <w:iCs/>
          <w:sz w:val="20"/>
          <w:szCs w:val="20"/>
          <w:lang w:val="en-GB"/>
        </w:rPr>
        <w:t>efficient</w:t>
      </w:r>
      <w:r w:rsidRPr="002C61B7">
        <w:rPr>
          <w:i/>
          <w:iCs/>
          <w:sz w:val="20"/>
          <w:szCs w:val="20"/>
          <w:lang w:val="en-GB"/>
        </w:rPr>
        <w:t xml:space="preserve"> (not so high Q0). No necessity to go to elliptical shape (</w:t>
      </w:r>
      <w:r w:rsidR="00123592">
        <w:rPr>
          <w:i/>
          <w:iCs/>
          <w:sz w:val="20"/>
          <w:szCs w:val="20"/>
          <w:lang w:val="en-GB"/>
        </w:rPr>
        <w:t>i.e.</w:t>
      </w:r>
      <w:r w:rsidRPr="002C61B7">
        <w:rPr>
          <w:i/>
          <w:iCs/>
          <w:sz w:val="20"/>
          <w:szCs w:val="20"/>
          <w:lang w:val="en-GB"/>
        </w:rPr>
        <w:t xml:space="preserve">; </w:t>
      </w:r>
      <w:proofErr w:type="spellStart"/>
      <w:r w:rsidRPr="002C61B7">
        <w:rPr>
          <w:i/>
          <w:iCs/>
          <w:sz w:val="20"/>
          <w:szCs w:val="20"/>
          <w:lang w:val="en-GB"/>
        </w:rPr>
        <w:t>multipacting</w:t>
      </w:r>
      <w:proofErr w:type="spellEnd"/>
      <w:r w:rsidRPr="002C61B7">
        <w:rPr>
          <w:i/>
          <w:iCs/>
          <w:sz w:val="20"/>
          <w:szCs w:val="20"/>
          <w:lang w:val="en-GB"/>
        </w:rPr>
        <w:t xml:space="preserve"> risk</w:t>
      </w:r>
      <w:r w:rsidR="00123592">
        <w:rPr>
          <w:i/>
          <w:iCs/>
          <w:sz w:val="20"/>
          <w:szCs w:val="20"/>
          <w:lang w:val="en-GB"/>
        </w:rPr>
        <w:t xml:space="preserve"> is </w:t>
      </w:r>
      <w:r w:rsidRPr="002C61B7">
        <w:rPr>
          <w:i/>
          <w:iCs/>
          <w:sz w:val="20"/>
          <w:szCs w:val="20"/>
          <w:lang w:val="en-GB"/>
        </w:rPr>
        <w:t xml:space="preserve">low). </w:t>
      </w:r>
    </w:p>
    <w:p w14:paraId="7B081AEA" w14:textId="77777777" w:rsidR="002C61B7" w:rsidRDefault="002C61B7" w:rsidP="00771BE8">
      <w:pPr>
        <w:pStyle w:val="Corpsdetexte"/>
        <w:jc w:val="left"/>
        <w:rPr>
          <w:lang w:val="en-GB"/>
        </w:rPr>
      </w:pPr>
    </w:p>
    <w:p w14:paraId="684C496C" w14:textId="6E20F3EF" w:rsidR="00771BE8" w:rsidRDefault="00771BE8" w:rsidP="00771BE8">
      <w:pPr>
        <w:pStyle w:val="Corpsdetexte"/>
        <w:jc w:val="left"/>
        <w:rPr>
          <w:lang w:val="en-GB"/>
        </w:rPr>
      </w:pPr>
      <w:r>
        <w:rPr>
          <w:lang w:val="en-GB"/>
        </w:rPr>
        <w:t xml:space="preserve"> Cost estimation is also discussed: for ‘classic’ fabrication such as solution 3</w:t>
      </w:r>
      <w:r w:rsidR="00143D0B">
        <w:rPr>
          <w:lang w:val="en-GB"/>
        </w:rPr>
        <w:t xml:space="preserve"> it should be around 50 </w:t>
      </w:r>
      <w:proofErr w:type="spellStart"/>
      <w:r w:rsidR="00143D0B">
        <w:rPr>
          <w:lang w:val="en-GB"/>
        </w:rPr>
        <w:t>keuros</w:t>
      </w:r>
      <w:proofErr w:type="spellEnd"/>
      <w:r w:rsidR="00143D0B">
        <w:rPr>
          <w:lang w:val="en-GB"/>
        </w:rPr>
        <w:t xml:space="preserve">. </w:t>
      </w:r>
    </w:p>
    <w:p w14:paraId="606594D4" w14:textId="34F49587" w:rsidR="00143D0B" w:rsidRDefault="002C61B7" w:rsidP="00143D0B">
      <w:pPr>
        <w:pStyle w:val="Corpsdetexte"/>
        <w:rPr>
          <w:lang w:val="en-GB"/>
        </w:rPr>
      </w:pPr>
      <w:proofErr w:type="gramStart"/>
      <w:r>
        <w:rPr>
          <w:lang w:val="en-GB"/>
        </w:rPr>
        <w:t xml:space="preserve">Finally,  </w:t>
      </w:r>
      <w:proofErr w:type="spellStart"/>
      <w:r w:rsidR="00143D0B">
        <w:rPr>
          <w:lang w:val="en-GB"/>
        </w:rPr>
        <w:t>egarding</w:t>
      </w:r>
      <w:proofErr w:type="spellEnd"/>
      <w:proofErr w:type="gramEnd"/>
      <w:r w:rsidR="00143D0B">
        <w:rPr>
          <w:lang w:val="en-GB"/>
        </w:rPr>
        <w:t xml:space="preserve"> future fabrication responsibilities, it was discussed and agreed that </w:t>
      </w:r>
      <w:proofErr w:type="spellStart"/>
      <w:r w:rsidR="00143D0B">
        <w:rPr>
          <w:lang w:val="en-GB"/>
        </w:rPr>
        <w:t>IJClab</w:t>
      </w:r>
      <w:proofErr w:type="spellEnd"/>
      <w:r w:rsidR="00143D0B">
        <w:rPr>
          <w:lang w:val="en-GB"/>
        </w:rPr>
        <w:t xml:space="preserve"> will take in charge the call for tender. Choice for manufacturer will be made with </w:t>
      </w:r>
      <w:r w:rsidR="00123592">
        <w:rPr>
          <w:lang w:val="en-GB"/>
        </w:rPr>
        <w:t>support</w:t>
      </w:r>
      <w:r w:rsidR="00143D0B">
        <w:rPr>
          <w:lang w:val="en-GB"/>
        </w:rPr>
        <w:t xml:space="preserve"> and advise from ESS Bilbao</w:t>
      </w:r>
      <w:r>
        <w:rPr>
          <w:lang w:val="en-GB"/>
        </w:rPr>
        <w:t xml:space="preserve"> as well as the manufacturing monitoring. </w:t>
      </w:r>
      <w:r w:rsidR="00090FAE">
        <w:rPr>
          <w:lang w:val="en-GB"/>
        </w:rPr>
        <w:t xml:space="preserve"> </w:t>
      </w:r>
    </w:p>
    <w:p w14:paraId="5EF8E584" w14:textId="77777777" w:rsidR="00BE2255" w:rsidRPr="00BE2255" w:rsidRDefault="00BE2255" w:rsidP="00BE2255">
      <w:pPr>
        <w:pStyle w:val="Corpsdetexte"/>
        <w:rPr>
          <w:lang w:val="en-GB"/>
        </w:rPr>
      </w:pPr>
    </w:p>
    <w:p w14:paraId="0D89DAD0" w14:textId="23057703" w:rsidR="00BE2255" w:rsidRPr="00123592" w:rsidRDefault="002C61B7" w:rsidP="002C61B7">
      <w:pPr>
        <w:pStyle w:val="Corpsdetexte"/>
        <w:numPr>
          <w:ilvl w:val="0"/>
          <w:numId w:val="41"/>
        </w:numPr>
        <w:rPr>
          <w:b/>
          <w:bCs/>
          <w:u w:val="single"/>
          <w:lang w:val="en-GB"/>
        </w:rPr>
      </w:pPr>
      <w:r w:rsidRPr="00123592">
        <w:rPr>
          <w:b/>
          <w:bCs/>
          <w:u w:val="single"/>
          <w:lang w:val="en-GB"/>
        </w:rPr>
        <w:t>RF power and coupling</w:t>
      </w:r>
      <w:r w:rsidR="00093FE9" w:rsidRPr="00123592">
        <w:rPr>
          <w:b/>
          <w:bCs/>
          <w:u w:val="single"/>
          <w:lang w:val="en-GB"/>
        </w:rPr>
        <w:t xml:space="preserve"> (CJ)</w:t>
      </w:r>
      <w:r w:rsidRPr="00123592">
        <w:rPr>
          <w:b/>
          <w:bCs/>
          <w:u w:val="single"/>
          <w:lang w:val="en-GB"/>
        </w:rPr>
        <w:t xml:space="preserve"> </w:t>
      </w:r>
      <w:r w:rsidR="00BE2255" w:rsidRPr="00123592">
        <w:rPr>
          <w:b/>
          <w:bCs/>
          <w:u w:val="single"/>
          <w:lang w:val="en-GB"/>
        </w:rPr>
        <w:t xml:space="preserve">  </w:t>
      </w:r>
    </w:p>
    <w:p w14:paraId="757811E0" w14:textId="77DB1FB4" w:rsidR="002C61B7" w:rsidRDefault="002C61B7" w:rsidP="006458B7">
      <w:pPr>
        <w:pStyle w:val="Corpsdetexte"/>
        <w:jc w:val="left"/>
        <w:rPr>
          <w:lang w:val="en-GB"/>
        </w:rPr>
      </w:pPr>
      <w:r>
        <w:rPr>
          <w:lang w:val="en-GB"/>
        </w:rPr>
        <w:t xml:space="preserve">The required in coupling from power coupler should be equal to the Q0. </w:t>
      </w:r>
      <w:r>
        <w:rPr>
          <w:lang w:val="en-GB"/>
        </w:rPr>
        <w:br/>
      </w:r>
    </w:p>
    <w:p w14:paraId="44E5F2F4" w14:textId="5C0F3CEF" w:rsidR="002C61B7" w:rsidRPr="00BE2255" w:rsidRDefault="002C61B7" w:rsidP="002C61B7">
      <w:pPr>
        <w:pStyle w:val="Corpsdetexte"/>
        <w:rPr>
          <w:lang w:val="en-GB"/>
        </w:rPr>
      </w:pPr>
      <w:r w:rsidRPr="00BE2255">
        <w:rPr>
          <w:lang w:val="en-GB"/>
        </w:rPr>
        <w:t>1”5/8 semi</w:t>
      </w:r>
      <w:r>
        <w:rPr>
          <w:lang w:val="en-GB"/>
        </w:rPr>
        <w:t>-</w:t>
      </w:r>
      <w:r w:rsidRPr="00BE2255">
        <w:rPr>
          <w:lang w:val="en-GB"/>
        </w:rPr>
        <w:t xml:space="preserve">rigid </w:t>
      </w:r>
      <w:r>
        <w:rPr>
          <w:lang w:val="en-GB"/>
        </w:rPr>
        <w:t xml:space="preserve">coax. </w:t>
      </w:r>
      <w:r w:rsidRPr="00BE2255">
        <w:rPr>
          <w:lang w:val="en-GB"/>
        </w:rPr>
        <w:t>cable</w:t>
      </w:r>
      <w:r>
        <w:rPr>
          <w:lang w:val="en-GB"/>
        </w:rPr>
        <w:t>s are planned to be used</w:t>
      </w:r>
      <w:r w:rsidR="00123592">
        <w:rPr>
          <w:lang w:val="en-GB"/>
        </w:rPr>
        <w:t xml:space="preserve"> between amplifier and power coupler. </w:t>
      </w:r>
    </w:p>
    <w:p w14:paraId="0A27E2BC" w14:textId="100A74C6" w:rsidR="006458B7" w:rsidRDefault="002C61B7" w:rsidP="00BE2255">
      <w:pPr>
        <w:pStyle w:val="Corpsdetexte"/>
        <w:rPr>
          <w:lang w:val="en-GB"/>
        </w:rPr>
      </w:pPr>
      <w:r>
        <w:rPr>
          <w:lang w:val="en-GB"/>
        </w:rPr>
        <w:t xml:space="preserve">Regarding RF </w:t>
      </w:r>
      <w:proofErr w:type="gramStart"/>
      <w:r>
        <w:rPr>
          <w:lang w:val="en-GB"/>
        </w:rPr>
        <w:t>amplifier</w:t>
      </w:r>
      <w:r w:rsidR="00123592">
        <w:rPr>
          <w:lang w:val="en-GB"/>
        </w:rPr>
        <w:t xml:space="preserve"> :</w:t>
      </w:r>
      <w:proofErr w:type="gramEnd"/>
      <w:r>
        <w:rPr>
          <w:lang w:val="en-GB"/>
        </w:rPr>
        <w:t xml:space="preserve"> Solid st</w:t>
      </w:r>
      <w:r w:rsidR="006458B7">
        <w:rPr>
          <w:lang w:val="en-GB"/>
        </w:rPr>
        <w:t>a</w:t>
      </w:r>
      <w:r>
        <w:rPr>
          <w:lang w:val="en-GB"/>
        </w:rPr>
        <w:t>te will be used.</w:t>
      </w:r>
      <w:r w:rsidR="006458B7">
        <w:rPr>
          <w:lang w:val="en-GB"/>
        </w:rPr>
        <w:t xml:space="preserve"> Manufacturer (targeted </w:t>
      </w:r>
      <w:proofErr w:type="gramStart"/>
      <w:r w:rsidR="006458B7">
        <w:rPr>
          <w:lang w:val="en-GB"/>
        </w:rPr>
        <w:t>one :</w:t>
      </w:r>
      <w:proofErr w:type="gramEnd"/>
      <w:r w:rsidR="006458B7">
        <w:rPr>
          <w:lang w:val="en-GB"/>
        </w:rPr>
        <w:t xml:space="preserve"> </w:t>
      </w:r>
      <w:proofErr w:type="spellStart"/>
      <w:r w:rsidR="006458B7">
        <w:rPr>
          <w:lang w:val="en-GB"/>
        </w:rPr>
        <w:t>Jema</w:t>
      </w:r>
      <w:proofErr w:type="spellEnd"/>
      <w:r w:rsidR="006458B7">
        <w:rPr>
          <w:lang w:val="en-GB"/>
        </w:rPr>
        <w:t>) will produce module of 2.4</w:t>
      </w:r>
      <w:r w:rsidR="00123592">
        <w:rPr>
          <w:lang w:val="en-GB"/>
        </w:rPr>
        <w:t> </w:t>
      </w:r>
      <w:r w:rsidR="006458B7">
        <w:rPr>
          <w:lang w:val="en-GB"/>
        </w:rPr>
        <w:t xml:space="preserve">kW (price : 50 </w:t>
      </w:r>
      <w:proofErr w:type="spellStart"/>
      <w:r w:rsidR="006458B7">
        <w:rPr>
          <w:lang w:val="en-GB"/>
        </w:rPr>
        <w:t>keuros</w:t>
      </w:r>
      <w:proofErr w:type="spellEnd"/>
      <w:r w:rsidR="006458B7">
        <w:rPr>
          <w:lang w:val="en-GB"/>
        </w:rPr>
        <w:t xml:space="preserve"> with cabinet). </w:t>
      </w:r>
      <w:r w:rsidR="00123592">
        <w:rPr>
          <w:lang w:val="en-GB"/>
        </w:rPr>
        <w:t>D</w:t>
      </w:r>
      <w:r w:rsidR="006458B7">
        <w:rPr>
          <w:lang w:val="en-GB"/>
        </w:rPr>
        <w:t xml:space="preserve">evelopment of the </w:t>
      </w:r>
      <w:r w:rsidR="00123592">
        <w:rPr>
          <w:lang w:val="en-GB"/>
        </w:rPr>
        <w:t>RF</w:t>
      </w:r>
      <w:r w:rsidR="006458B7">
        <w:rPr>
          <w:lang w:val="en-GB"/>
        </w:rPr>
        <w:t xml:space="preserve"> </w:t>
      </w:r>
      <w:r w:rsidR="00123592">
        <w:rPr>
          <w:lang w:val="en-GB"/>
        </w:rPr>
        <w:t>system</w:t>
      </w:r>
      <w:r w:rsidR="006458B7">
        <w:rPr>
          <w:lang w:val="en-GB"/>
        </w:rPr>
        <w:t xml:space="preserve"> will take ~12 months, because the manufacturer will have to develop the full cabinet to includes all modules for High </w:t>
      </w:r>
      <w:r w:rsidR="00123592">
        <w:rPr>
          <w:lang w:val="en-GB"/>
        </w:rPr>
        <w:t>P</w:t>
      </w:r>
      <w:r w:rsidR="006458B7">
        <w:rPr>
          <w:lang w:val="en-GB"/>
        </w:rPr>
        <w:t>ower (</w:t>
      </w:r>
      <w:proofErr w:type="spellStart"/>
      <w:r w:rsidR="006458B7">
        <w:rPr>
          <w:lang w:val="en-GB"/>
        </w:rPr>
        <w:t>i.e</w:t>
      </w:r>
      <w:proofErr w:type="spellEnd"/>
      <w:r w:rsidR="006458B7">
        <w:rPr>
          <w:lang w:val="en-GB"/>
        </w:rPr>
        <w:t xml:space="preserve"> 40 kW), even if one or two module</w:t>
      </w:r>
      <w:r w:rsidR="00123592">
        <w:rPr>
          <w:lang w:val="en-GB"/>
        </w:rPr>
        <w:t>s</w:t>
      </w:r>
      <w:r w:rsidR="006458B7">
        <w:rPr>
          <w:lang w:val="en-GB"/>
        </w:rPr>
        <w:t xml:space="preserve"> will be installed for the buncher. </w:t>
      </w:r>
    </w:p>
    <w:p w14:paraId="090C647A" w14:textId="1A5E55A2" w:rsidR="006458B7" w:rsidRDefault="006458B7" w:rsidP="00123592">
      <w:pPr>
        <w:pStyle w:val="Corpsdetexte"/>
        <w:jc w:val="left"/>
        <w:rPr>
          <w:lang w:val="en-GB"/>
        </w:rPr>
      </w:pPr>
      <w:r>
        <w:rPr>
          <w:lang w:val="en-GB"/>
        </w:rPr>
        <w:lastRenderedPageBreak/>
        <w:t xml:space="preserve">Call for tender to be </w:t>
      </w:r>
      <w:r w:rsidR="00123592">
        <w:rPr>
          <w:lang w:val="en-GB"/>
        </w:rPr>
        <w:t>prepared</w:t>
      </w:r>
      <w:r>
        <w:rPr>
          <w:lang w:val="en-GB"/>
        </w:rPr>
        <w:t xml:space="preserve"> as soon as possible. RR and CJ must agree of the required mode of </w:t>
      </w:r>
      <w:proofErr w:type="gramStart"/>
      <w:r>
        <w:rPr>
          <w:lang w:val="en-GB"/>
        </w:rPr>
        <w:t>operation :</w:t>
      </w:r>
      <w:proofErr w:type="gramEnd"/>
      <w:r>
        <w:rPr>
          <w:lang w:val="en-GB"/>
        </w:rPr>
        <w:t xml:space="preserve"> Pulsed &amp; CW, duty cycle range? </w:t>
      </w:r>
      <w:r>
        <w:rPr>
          <w:lang w:val="en-GB"/>
        </w:rPr>
        <w:br/>
        <w:t>CJ precise that having an amplifier which can operate with a ‘variable</w:t>
      </w:r>
      <w:proofErr w:type="gramStart"/>
      <w:r>
        <w:rPr>
          <w:lang w:val="en-GB"/>
        </w:rPr>
        <w:t>’  duty</w:t>
      </w:r>
      <w:proofErr w:type="gramEnd"/>
      <w:r>
        <w:rPr>
          <w:lang w:val="en-GB"/>
        </w:rPr>
        <w:t xml:space="preserve"> cycle will not affect the price (good news!)</w:t>
      </w:r>
    </w:p>
    <w:p w14:paraId="78CC4E3A" w14:textId="091351E5" w:rsidR="002C61B7" w:rsidRPr="00BE2255" w:rsidRDefault="006458B7" w:rsidP="00BE2255">
      <w:pPr>
        <w:pStyle w:val="Corpsdetexte"/>
        <w:rPr>
          <w:lang w:val="en-GB"/>
        </w:rPr>
      </w:pPr>
      <w:r>
        <w:rPr>
          <w:lang w:val="en-GB"/>
        </w:rPr>
        <w:t xml:space="preserve">The LLRF system will be the same than the LLRF of the booster Superconducting cavity. </w:t>
      </w:r>
    </w:p>
    <w:p w14:paraId="339C078E" w14:textId="77777777" w:rsidR="00090FAE" w:rsidRDefault="00090FAE" w:rsidP="00090FAE">
      <w:pPr>
        <w:pStyle w:val="Corpsdetexte"/>
        <w:jc w:val="left"/>
      </w:pPr>
      <w:r>
        <w:rPr>
          <w:lang w:val="en-GB"/>
        </w:rPr>
        <w:t xml:space="preserve">Budget estimation of the full system is also discussed. </w:t>
      </w:r>
      <w:r>
        <w:rPr>
          <w:lang w:val="en-GB"/>
        </w:rPr>
        <w:br/>
      </w:r>
      <w:proofErr w:type="spellStart"/>
      <w:r w:rsidRPr="00093FE9">
        <w:t>Cavity</w:t>
      </w:r>
      <w:proofErr w:type="spellEnd"/>
      <w:r w:rsidRPr="00093FE9">
        <w:t xml:space="preserve"> + amplifier + coupler</w:t>
      </w:r>
      <w:r>
        <w:t xml:space="preserve"> (15 </w:t>
      </w:r>
      <w:proofErr w:type="spellStart"/>
      <w:r>
        <w:t>ke</w:t>
      </w:r>
      <w:proofErr w:type="spellEnd"/>
      <w:r>
        <w:t>)</w:t>
      </w:r>
      <w:r w:rsidRPr="00093FE9">
        <w:t xml:space="preserve"> + L</w:t>
      </w:r>
      <w:r>
        <w:t>L</w:t>
      </w:r>
      <w:r w:rsidRPr="00093FE9">
        <w:t xml:space="preserve">RF </w:t>
      </w:r>
      <w:proofErr w:type="gramStart"/>
      <w:r w:rsidRPr="00093FE9">
        <w:t>+  ancillaires</w:t>
      </w:r>
      <w:proofErr w:type="gramEnd"/>
      <w:r w:rsidRPr="00093FE9">
        <w:t xml:space="preserve"> (</w:t>
      </w:r>
      <w:proofErr w:type="spellStart"/>
      <w:r w:rsidRPr="00093FE9">
        <w:t>c</w:t>
      </w:r>
      <w:r>
        <w:t>a</w:t>
      </w:r>
      <w:r w:rsidRPr="00093FE9">
        <w:t>bles</w:t>
      </w:r>
      <w:proofErr w:type="spellEnd"/>
      <w:r w:rsidRPr="00093FE9">
        <w:t xml:space="preserve">, </w:t>
      </w:r>
      <w:proofErr w:type="spellStart"/>
      <w:r w:rsidRPr="00093FE9">
        <w:t>etc</w:t>
      </w:r>
      <w:proofErr w:type="spellEnd"/>
      <w:r w:rsidRPr="00093FE9">
        <w:t xml:space="preserve"> )</w:t>
      </w:r>
      <w:r>
        <w:t xml:space="preserve"> : ~150 </w:t>
      </w:r>
      <w:proofErr w:type="spellStart"/>
      <w:r>
        <w:t>keuros</w:t>
      </w:r>
      <w:proofErr w:type="spellEnd"/>
      <w:r>
        <w:t xml:space="preserve">. </w:t>
      </w:r>
    </w:p>
    <w:p w14:paraId="2DC317EA" w14:textId="453970EB" w:rsidR="00BE2255" w:rsidRPr="00090FAE" w:rsidRDefault="00BE2255" w:rsidP="00BE2255">
      <w:pPr>
        <w:pStyle w:val="Corpsdetexte"/>
      </w:pPr>
    </w:p>
    <w:p w14:paraId="465863D5" w14:textId="59BDCB78" w:rsidR="00BE2255" w:rsidRPr="00BE2255" w:rsidRDefault="006458B7" w:rsidP="00BE2255">
      <w:pPr>
        <w:pStyle w:val="Corpsdetexte"/>
        <w:rPr>
          <w:lang w:val="en-GB"/>
        </w:rPr>
      </w:pPr>
      <w:r>
        <w:rPr>
          <w:lang w:val="en-GB"/>
        </w:rPr>
        <w:t xml:space="preserve">According the </w:t>
      </w:r>
      <w:r w:rsidR="00123592">
        <w:rPr>
          <w:lang w:val="en-GB"/>
        </w:rPr>
        <w:t>r</w:t>
      </w:r>
      <w:r>
        <w:rPr>
          <w:lang w:val="en-GB"/>
        </w:rPr>
        <w:t xml:space="preserve">equired power the solution for magnetic </w:t>
      </w:r>
      <w:r w:rsidR="00123592">
        <w:rPr>
          <w:lang w:val="en-GB"/>
        </w:rPr>
        <w:t>coupling</w:t>
      </w:r>
      <w:r>
        <w:rPr>
          <w:lang w:val="en-GB"/>
        </w:rPr>
        <w:t xml:space="preserve"> is </w:t>
      </w:r>
      <w:proofErr w:type="spellStart"/>
      <w:proofErr w:type="gramStart"/>
      <w:r>
        <w:rPr>
          <w:lang w:val="en-GB"/>
        </w:rPr>
        <w:t>adopted.It</w:t>
      </w:r>
      <w:proofErr w:type="spellEnd"/>
      <w:proofErr w:type="gramEnd"/>
      <w:r>
        <w:rPr>
          <w:lang w:val="en-GB"/>
        </w:rPr>
        <w:t xml:space="preserve"> enable to </w:t>
      </w:r>
      <w:proofErr w:type="spellStart"/>
      <w:r>
        <w:rPr>
          <w:lang w:val="en-GB"/>
        </w:rPr>
        <w:t>adjut</w:t>
      </w:r>
      <w:proofErr w:type="spellEnd"/>
      <w:r>
        <w:rPr>
          <w:lang w:val="en-GB"/>
        </w:rPr>
        <w:t xml:space="preserve"> the coupling according the fabricated cavity Q0 </w:t>
      </w:r>
      <w:proofErr w:type="spellStart"/>
      <w:r>
        <w:rPr>
          <w:lang w:val="en-GB"/>
        </w:rPr>
        <w:t>value.</w:t>
      </w:r>
      <w:r w:rsidR="00BE2255" w:rsidRPr="00BE2255">
        <w:rPr>
          <w:lang w:val="en-GB"/>
        </w:rPr>
        <w:t>For</w:t>
      </w:r>
      <w:proofErr w:type="spellEnd"/>
      <w:r w:rsidR="00BE2255" w:rsidRPr="00BE2255">
        <w:rPr>
          <w:lang w:val="en-GB"/>
        </w:rPr>
        <w:t xml:space="preserve"> this solution one should think about the cooling</w:t>
      </w:r>
      <w:r w:rsidR="00123592">
        <w:rPr>
          <w:lang w:val="en-GB"/>
        </w:rPr>
        <w:t xml:space="preserve"> if</w:t>
      </w:r>
      <w:r w:rsidR="00B33608">
        <w:rPr>
          <w:lang w:val="en-GB"/>
        </w:rPr>
        <w:t xml:space="preserve"> </w:t>
      </w:r>
      <w:r w:rsidR="00123592">
        <w:rPr>
          <w:lang w:val="en-GB"/>
        </w:rPr>
        <w:t>necessary</w:t>
      </w:r>
      <w:r w:rsidR="00B33608">
        <w:rPr>
          <w:lang w:val="en-GB"/>
        </w:rPr>
        <w:t xml:space="preserve">. </w:t>
      </w:r>
      <w:r>
        <w:rPr>
          <w:lang w:val="en-GB"/>
        </w:rPr>
        <w:t xml:space="preserve"> </w:t>
      </w:r>
    </w:p>
    <w:p w14:paraId="2BADD6AE" w14:textId="77777777" w:rsidR="00093FE9" w:rsidRPr="00123592" w:rsidRDefault="00093FE9" w:rsidP="00BE2255">
      <w:pPr>
        <w:pStyle w:val="Corpsdetexte"/>
        <w:rPr>
          <w:lang w:val="en-GB"/>
        </w:rPr>
      </w:pPr>
    </w:p>
    <w:p w14:paraId="3813CF3A" w14:textId="77777777" w:rsidR="00BE2255" w:rsidRPr="00123592" w:rsidRDefault="00BE2255" w:rsidP="00BE2255">
      <w:pPr>
        <w:pStyle w:val="Corpsdetexte"/>
        <w:rPr>
          <w:lang w:val="en-GB"/>
        </w:rPr>
      </w:pPr>
    </w:p>
    <w:p w14:paraId="6B01A58E" w14:textId="4A99837E" w:rsidR="00BE2255" w:rsidRPr="00B33608" w:rsidRDefault="00093FE9" w:rsidP="00093FE9">
      <w:pPr>
        <w:pStyle w:val="Corpsdetexte"/>
        <w:numPr>
          <w:ilvl w:val="0"/>
          <w:numId w:val="41"/>
        </w:numPr>
        <w:rPr>
          <w:b/>
          <w:bCs/>
          <w:u w:val="single"/>
          <w:lang w:val="en-GB"/>
        </w:rPr>
      </w:pPr>
      <w:r w:rsidRPr="00B33608">
        <w:rPr>
          <w:b/>
          <w:bCs/>
          <w:u w:val="single"/>
          <w:lang w:val="en-GB"/>
        </w:rPr>
        <w:t>Coupler and frequency Tuning (JLM)</w:t>
      </w:r>
    </w:p>
    <w:p w14:paraId="0813AAFC" w14:textId="4B97B1B2" w:rsidR="00090FAE" w:rsidRPr="00BE2255" w:rsidRDefault="00090FAE" w:rsidP="00BE2255">
      <w:pPr>
        <w:pStyle w:val="Corpsdetexte"/>
        <w:rPr>
          <w:lang w:val="en-GB"/>
        </w:rPr>
      </w:pPr>
      <w:r>
        <w:rPr>
          <w:lang w:val="en-GB"/>
        </w:rPr>
        <w:t xml:space="preserve">JLM present the buncher developed at ESS Bilbao for the ESS injector. </w:t>
      </w:r>
    </w:p>
    <w:p w14:paraId="0CC00720" w14:textId="501FB5E8" w:rsidR="00BE2255" w:rsidRDefault="00090FAE" w:rsidP="00BE2255">
      <w:pPr>
        <w:pStyle w:val="Corpsdetexte"/>
        <w:rPr>
          <w:lang w:val="en-GB"/>
        </w:rPr>
      </w:pPr>
      <w:r>
        <w:rPr>
          <w:lang w:val="en-GB"/>
        </w:rPr>
        <w:t xml:space="preserve">A first adaptation to the PERLE buncher from ESS design (352 MHZ) is shown and discussed. </w:t>
      </w:r>
    </w:p>
    <w:p w14:paraId="5A1F0C12" w14:textId="0012EB9A" w:rsidR="00090FAE" w:rsidRDefault="00090FAE" w:rsidP="00BE2255">
      <w:pPr>
        <w:pStyle w:val="Corpsdetexte"/>
        <w:rPr>
          <w:lang w:val="en-GB"/>
        </w:rPr>
      </w:pPr>
      <w:r>
        <w:rPr>
          <w:lang w:val="en-GB"/>
        </w:rPr>
        <w:t>First simulation</w:t>
      </w:r>
      <w:r w:rsidR="00B33608">
        <w:rPr>
          <w:lang w:val="en-GB"/>
        </w:rPr>
        <w:t>s</w:t>
      </w:r>
      <w:r>
        <w:rPr>
          <w:lang w:val="en-GB"/>
        </w:rPr>
        <w:t xml:space="preserve"> </w:t>
      </w:r>
      <w:r w:rsidR="00B33608">
        <w:rPr>
          <w:lang w:val="en-GB"/>
        </w:rPr>
        <w:t>with this</w:t>
      </w:r>
      <w:r>
        <w:rPr>
          <w:lang w:val="en-GB"/>
        </w:rPr>
        <w:t xml:space="preserve"> conceptual design tend to show that the temperature increase on the antenna is manageable without cou</w:t>
      </w:r>
      <w:r w:rsidR="00055059">
        <w:rPr>
          <w:lang w:val="en-GB"/>
        </w:rPr>
        <w:t>p</w:t>
      </w:r>
      <w:r>
        <w:rPr>
          <w:lang w:val="en-GB"/>
        </w:rPr>
        <w:t xml:space="preserve">ling (70° with 1.8 kW). </w:t>
      </w:r>
    </w:p>
    <w:p w14:paraId="5EFBA8B4" w14:textId="0E387F54" w:rsidR="00090FAE" w:rsidRDefault="00B33608" w:rsidP="00BE2255">
      <w:pPr>
        <w:pStyle w:val="Corpsdetexte"/>
        <w:rPr>
          <w:lang w:val="en-GB"/>
        </w:rPr>
      </w:pPr>
      <w:r>
        <w:rPr>
          <w:lang w:val="en-GB"/>
        </w:rPr>
        <w:t>T</w:t>
      </w:r>
      <w:r w:rsidR="00090FAE">
        <w:rPr>
          <w:lang w:val="en-GB"/>
        </w:rPr>
        <w:t xml:space="preserve">his remains a conceptual design and matching section to 800 MHz should be adapted as well as ports compatibility should be checked in details. But in principle this design can be adapted. </w:t>
      </w:r>
    </w:p>
    <w:p w14:paraId="4A7F6DEF" w14:textId="1D3E2279" w:rsidR="00090FAE" w:rsidRDefault="00090FAE" w:rsidP="00BE2255">
      <w:pPr>
        <w:pStyle w:val="Corpsdetexte"/>
        <w:rPr>
          <w:lang w:val="en-GB"/>
        </w:rPr>
      </w:pPr>
      <w:r>
        <w:rPr>
          <w:lang w:val="en-GB"/>
        </w:rPr>
        <w:t xml:space="preserve">RR proposed to first evaluate and check </w:t>
      </w:r>
      <w:r w:rsidRPr="00BE2255">
        <w:rPr>
          <w:lang w:val="en-GB"/>
        </w:rPr>
        <w:t>if there are a solution fr</w:t>
      </w:r>
      <w:r>
        <w:rPr>
          <w:lang w:val="en-GB"/>
        </w:rPr>
        <w:t>o</w:t>
      </w:r>
      <w:r w:rsidRPr="00BE2255">
        <w:rPr>
          <w:lang w:val="en-GB"/>
        </w:rPr>
        <w:t xml:space="preserve">m industry with </w:t>
      </w:r>
      <w:proofErr w:type="gramStart"/>
      <w:r w:rsidRPr="00BE2255">
        <w:rPr>
          <w:lang w:val="en-GB"/>
        </w:rPr>
        <w:t>more simple</w:t>
      </w:r>
      <w:proofErr w:type="gramEnd"/>
      <w:r w:rsidRPr="00BE2255">
        <w:rPr>
          <w:lang w:val="en-GB"/>
        </w:rPr>
        <w:t xml:space="preserve"> feedthrough</w:t>
      </w:r>
      <w:r>
        <w:rPr>
          <w:lang w:val="en-GB"/>
        </w:rPr>
        <w:t xml:space="preserve"> (“of the shelf”)</w:t>
      </w:r>
      <w:r w:rsidRPr="00BE2255">
        <w:rPr>
          <w:lang w:val="en-GB"/>
        </w:rPr>
        <w:t xml:space="preserve"> and the possibility to add </w:t>
      </w:r>
      <w:r w:rsidR="00B33608">
        <w:rPr>
          <w:lang w:val="en-GB"/>
        </w:rPr>
        <w:t>a magnetic antenna</w:t>
      </w:r>
      <w:r w:rsidRPr="00BE2255">
        <w:rPr>
          <w:lang w:val="en-GB"/>
        </w:rPr>
        <w:t>.</w:t>
      </w:r>
      <w:r>
        <w:rPr>
          <w:lang w:val="en-GB"/>
        </w:rPr>
        <w:t xml:space="preserve"> </w:t>
      </w:r>
      <w:proofErr w:type="gramStart"/>
      <w:r>
        <w:rPr>
          <w:lang w:val="en-GB"/>
        </w:rPr>
        <w:t>Otherwise</w:t>
      </w:r>
      <w:proofErr w:type="gramEnd"/>
      <w:r>
        <w:rPr>
          <w:lang w:val="en-GB"/>
        </w:rPr>
        <w:t xml:space="preserve"> the proposed solution from JLM should be adopted. </w:t>
      </w:r>
    </w:p>
    <w:p w14:paraId="2AA8D8C9" w14:textId="25D58E1D" w:rsidR="00055059" w:rsidRDefault="00055059" w:rsidP="00055059">
      <w:pPr>
        <w:pStyle w:val="Corpsdetexte"/>
        <w:jc w:val="left"/>
        <w:rPr>
          <w:lang w:val="en-GB"/>
        </w:rPr>
      </w:pPr>
      <w:r>
        <w:rPr>
          <w:lang w:val="en-GB"/>
        </w:rPr>
        <w:t xml:space="preserve">Then the frequency tuning is discussed. The cavity RF design should be done at lower frequency to </w:t>
      </w:r>
      <w:r w:rsidR="00B33608">
        <w:rPr>
          <w:lang w:val="en-GB"/>
        </w:rPr>
        <w:t>anticipate</w:t>
      </w:r>
      <w:r>
        <w:rPr>
          <w:lang w:val="en-GB"/>
        </w:rPr>
        <w:t xml:space="preserve"> frequency increase due to fabrication and brazing. </w:t>
      </w:r>
      <w:r>
        <w:rPr>
          <w:lang w:val="en-GB"/>
        </w:rPr>
        <w:br/>
        <w:t xml:space="preserve">During fabrication the frequency tuning will done by pulling on the beam </w:t>
      </w:r>
      <w:proofErr w:type="gramStart"/>
      <w:r>
        <w:rPr>
          <w:lang w:val="en-GB"/>
        </w:rPr>
        <w:t>pipe ,</w:t>
      </w:r>
      <w:proofErr w:type="gramEnd"/>
      <w:r>
        <w:rPr>
          <w:lang w:val="en-GB"/>
        </w:rPr>
        <w:t xml:space="preserve"> along the beam axis. </w:t>
      </w:r>
    </w:p>
    <w:p w14:paraId="0CB9B51F" w14:textId="4B661DC9" w:rsidR="00B33608" w:rsidRDefault="00B33608" w:rsidP="00055059">
      <w:pPr>
        <w:pStyle w:val="Corpsdetexte"/>
        <w:jc w:val="left"/>
        <w:rPr>
          <w:lang w:val="en-GB"/>
        </w:rPr>
      </w:pPr>
    </w:p>
    <w:p w14:paraId="2313C27F" w14:textId="0B6A8963" w:rsidR="00B33608" w:rsidRPr="00B33608" w:rsidRDefault="00B33608" w:rsidP="00B33608">
      <w:pPr>
        <w:pStyle w:val="Corpsdetexte"/>
        <w:jc w:val="left"/>
        <w:rPr>
          <w:i/>
          <w:iCs/>
          <w:sz w:val="20"/>
          <w:szCs w:val="20"/>
          <w:lang w:val="en-GB"/>
        </w:rPr>
      </w:pPr>
      <w:r w:rsidRPr="00B33608">
        <w:rPr>
          <w:i/>
          <w:iCs/>
          <w:sz w:val="20"/>
          <w:szCs w:val="20"/>
          <w:lang w:val="en-GB"/>
        </w:rPr>
        <w:t xml:space="preserve">Precision from RR after the meeting </w:t>
      </w:r>
      <w:r>
        <w:rPr>
          <w:i/>
          <w:iCs/>
          <w:sz w:val="20"/>
          <w:szCs w:val="20"/>
          <w:lang w:val="en-GB"/>
        </w:rPr>
        <w:t>(</w:t>
      </w:r>
      <w:proofErr w:type="gramStart"/>
      <w:r>
        <w:rPr>
          <w:i/>
          <w:iCs/>
          <w:sz w:val="20"/>
          <w:szCs w:val="20"/>
          <w:lang w:val="en-GB"/>
        </w:rPr>
        <w:t>email  31</w:t>
      </w:r>
      <w:proofErr w:type="gramEnd"/>
      <w:r>
        <w:rPr>
          <w:i/>
          <w:iCs/>
          <w:sz w:val="20"/>
          <w:szCs w:val="20"/>
          <w:lang w:val="en-GB"/>
        </w:rPr>
        <w:t>/01/2025)</w:t>
      </w:r>
      <w:r w:rsidRPr="00B33608">
        <w:rPr>
          <w:i/>
          <w:iCs/>
          <w:sz w:val="20"/>
          <w:szCs w:val="20"/>
          <w:lang w:val="en-GB"/>
        </w:rPr>
        <w:t xml:space="preserve">: </w:t>
      </w:r>
      <w:r>
        <w:rPr>
          <w:i/>
          <w:iCs/>
          <w:sz w:val="20"/>
          <w:szCs w:val="20"/>
          <w:lang w:val="en-GB"/>
        </w:rPr>
        <w:br/>
      </w:r>
      <w:r w:rsidRPr="00B33608">
        <w:rPr>
          <w:i/>
          <w:iCs/>
          <w:sz w:val="20"/>
          <w:szCs w:val="20"/>
          <w:lang w:val="en-GB"/>
        </w:rPr>
        <w:t>About one copper bunching cavity at 3 GHz; after brazing there was a frequency shift of -700 kHz.</w:t>
      </w:r>
      <w:r w:rsidRPr="00B33608">
        <w:rPr>
          <w:i/>
          <w:iCs/>
          <w:sz w:val="20"/>
          <w:szCs w:val="20"/>
          <w:lang w:val="en-GB"/>
        </w:rPr>
        <w:br/>
        <w:t>Applying a mechanical deformation along the axis of the cut-off tube allowed us to recuperate + 500 kHz.</w:t>
      </w:r>
    </w:p>
    <w:p w14:paraId="66D0B1EC" w14:textId="77777777" w:rsidR="00B33608" w:rsidRDefault="00B33608" w:rsidP="00055059">
      <w:pPr>
        <w:pStyle w:val="Corpsdetexte"/>
        <w:jc w:val="left"/>
        <w:rPr>
          <w:lang w:val="en-GB"/>
        </w:rPr>
      </w:pPr>
    </w:p>
    <w:p w14:paraId="39A68CDD" w14:textId="5C193A2E" w:rsidR="00055059" w:rsidRDefault="00055059" w:rsidP="00055059">
      <w:pPr>
        <w:pStyle w:val="Corpsdetexte"/>
        <w:jc w:val="left"/>
        <w:rPr>
          <w:lang w:val="en-GB"/>
        </w:rPr>
      </w:pPr>
      <w:proofErr w:type="spellStart"/>
      <w:r>
        <w:rPr>
          <w:lang w:val="en-GB"/>
        </w:rPr>
        <w:t>Conisdering</w:t>
      </w:r>
      <w:proofErr w:type="spellEnd"/>
      <w:r>
        <w:rPr>
          <w:lang w:val="en-GB"/>
        </w:rPr>
        <w:t xml:space="preserve"> the RF power, a movable tuner is considered as not necessary. A spare </w:t>
      </w:r>
      <w:proofErr w:type="gramStart"/>
      <w:r>
        <w:rPr>
          <w:lang w:val="en-GB"/>
        </w:rPr>
        <w:t>port  for</w:t>
      </w:r>
      <w:proofErr w:type="gramEnd"/>
      <w:r>
        <w:rPr>
          <w:lang w:val="en-GB"/>
        </w:rPr>
        <w:t xml:space="preserve"> a fix tuner can be envisaged. This has to be determined with </w:t>
      </w:r>
      <w:proofErr w:type="gramStart"/>
      <w:r>
        <w:rPr>
          <w:lang w:val="en-GB"/>
        </w:rPr>
        <w:t>further  RF</w:t>
      </w:r>
      <w:proofErr w:type="gramEnd"/>
      <w:r>
        <w:rPr>
          <w:lang w:val="en-GB"/>
        </w:rPr>
        <w:t xml:space="preserve"> studies. </w:t>
      </w:r>
      <w:r>
        <w:rPr>
          <w:lang w:val="en-GB"/>
        </w:rPr>
        <w:br/>
        <w:t>Finally it was a</w:t>
      </w:r>
      <w:r w:rsidR="00B33608">
        <w:rPr>
          <w:lang w:val="en-GB"/>
        </w:rPr>
        <w:t>g</w:t>
      </w:r>
      <w:r>
        <w:rPr>
          <w:lang w:val="en-GB"/>
        </w:rPr>
        <w:t>reed th</w:t>
      </w:r>
      <w:r w:rsidR="00B33608">
        <w:rPr>
          <w:lang w:val="en-GB"/>
        </w:rPr>
        <w:t>at</w:t>
      </w:r>
      <w:r>
        <w:rPr>
          <w:lang w:val="en-GB"/>
        </w:rPr>
        <w:t xml:space="preserve"> the </w:t>
      </w:r>
      <w:proofErr w:type="spellStart"/>
      <w:r>
        <w:rPr>
          <w:lang w:val="en-GB"/>
        </w:rPr>
        <w:t>cavitu</w:t>
      </w:r>
      <w:proofErr w:type="spellEnd"/>
      <w:r>
        <w:rPr>
          <w:lang w:val="en-GB"/>
        </w:rPr>
        <w:t xml:space="preserve"> detuning can be controlled with the </w:t>
      </w:r>
      <w:proofErr w:type="gramStart"/>
      <w:r w:rsidR="00B33608">
        <w:rPr>
          <w:lang w:val="en-GB"/>
        </w:rPr>
        <w:t xml:space="preserve">water </w:t>
      </w:r>
      <w:r>
        <w:rPr>
          <w:lang w:val="en-GB"/>
        </w:rPr>
        <w:t xml:space="preserve"> temperature</w:t>
      </w:r>
      <w:proofErr w:type="gramEnd"/>
      <w:r>
        <w:rPr>
          <w:lang w:val="en-GB"/>
        </w:rPr>
        <w:t xml:space="preserve">. The temperature control accuracy </w:t>
      </w:r>
      <w:r w:rsidR="00B33608">
        <w:rPr>
          <w:lang w:val="en-GB"/>
        </w:rPr>
        <w:t xml:space="preserve">with the </w:t>
      </w:r>
      <w:r>
        <w:rPr>
          <w:lang w:val="en-GB"/>
        </w:rPr>
        <w:t xml:space="preserve">chiller must be </w:t>
      </w:r>
      <w:proofErr w:type="gramStart"/>
      <w:r>
        <w:rPr>
          <w:lang w:val="en-GB"/>
        </w:rPr>
        <w:t>below  +</w:t>
      </w:r>
      <w:proofErr w:type="gramEnd"/>
      <w:r>
        <w:rPr>
          <w:lang w:val="en-GB"/>
        </w:rPr>
        <w:t>/- 0.1 °</w:t>
      </w:r>
      <w:r w:rsidR="00B33608">
        <w:rPr>
          <w:lang w:val="en-GB"/>
        </w:rPr>
        <w:t xml:space="preserve">, </w:t>
      </w:r>
      <w:r>
        <w:rPr>
          <w:lang w:val="en-GB"/>
        </w:rPr>
        <w:t xml:space="preserve"> since the resonance frequency sensitivity is ~50 kHz/°. New simulations must confirm this value </w:t>
      </w:r>
    </w:p>
    <w:p w14:paraId="49534047" w14:textId="19D5B7DD" w:rsidR="00321C10" w:rsidRDefault="00321C10" w:rsidP="00321C10">
      <w:pPr>
        <w:pStyle w:val="Corpsdetexte"/>
      </w:pPr>
    </w:p>
    <w:p w14:paraId="692D1B11" w14:textId="371B9422" w:rsidR="0041567E" w:rsidRDefault="0041567E" w:rsidP="0041567E">
      <w:pPr>
        <w:pStyle w:val="Corpsdetexte"/>
      </w:pPr>
    </w:p>
    <w:p w14:paraId="380EA0B0" w14:textId="24374C97" w:rsidR="00B33608" w:rsidRDefault="00B33608" w:rsidP="0041567E">
      <w:pPr>
        <w:pStyle w:val="Corpsdetexte"/>
      </w:pPr>
    </w:p>
    <w:p w14:paraId="78820FB9" w14:textId="30A2285D" w:rsidR="00B33608" w:rsidRDefault="00B33608" w:rsidP="0041567E">
      <w:pPr>
        <w:pStyle w:val="Corpsdetexte"/>
      </w:pPr>
    </w:p>
    <w:p w14:paraId="57F350E0" w14:textId="77777777" w:rsidR="00B33608" w:rsidRDefault="00B33608" w:rsidP="0041567E">
      <w:pPr>
        <w:pStyle w:val="Corpsdetexte"/>
      </w:pPr>
    </w:p>
    <w:p w14:paraId="40649DA4" w14:textId="77777777" w:rsidR="0041567E" w:rsidRPr="0041567E" w:rsidRDefault="0041567E" w:rsidP="0041567E">
      <w:pPr>
        <w:pStyle w:val="Corpsdetexte"/>
      </w:pPr>
    </w:p>
    <w:p w14:paraId="429977D4" w14:textId="61673601" w:rsidR="00055059" w:rsidRDefault="002F4683" w:rsidP="00055059">
      <w:pPr>
        <w:pStyle w:val="Titre1"/>
      </w:pPr>
      <w:r>
        <w:t xml:space="preserve"> </w:t>
      </w:r>
      <w:bookmarkStart w:id="2" w:name="_Toc189568686"/>
      <w:r w:rsidR="00821858">
        <w:t xml:space="preserve">Main </w:t>
      </w:r>
      <w:r>
        <w:t>Actions</w:t>
      </w:r>
      <w:bookmarkEnd w:id="2"/>
    </w:p>
    <w:tbl>
      <w:tblPr>
        <w:tblStyle w:val="Grilledutableau"/>
        <w:tblW w:w="9628" w:type="dxa"/>
        <w:tblLayout w:type="fixed"/>
        <w:tblLook w:val="04A0" w:firstRow="1" w:lastRow="0" w:firstColumn="1" w:lastColumn="0" w:noHBand="0" w:noVBand="1"/>
      </w:tblPr>
      <w:tblGrid>
        <w:gridCol w:w="3114"/>
        <w:gridCol w:w="2410"/>
        <w:gridCol w:w="2551"/>
        <w:gridCol w:w="1553"/>
      </w:tblGrid>
      <w:tr w:rsidR="002F4683" w:rsidRPr="001A5203" w14:paraId="1E01D970" w14:textId="77777777" w:rsidTr="002F4683">
        <w:tc>
          <w:tcPr>
            <w:tcW w:w="3114" w:type="dxa"/>
          </w:tcPr>
          <w:p w14:paraId="76DEBB95" w14:textId="77777777" w:rsidR="002F4683" w:rsidRPr="00821858" w:rsidRDefault="002F4683" w:rsidP="00121F8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21858">
              <w:rPr>
                <w:rFonts w:ascii="Arial" w:hAnsi="Arial" w:cs="Arial"/>
                <w:color w:val="000000" w:themeColor="text1"/>
              </w:rPr>
              <w:t>Action</w:t>
            </w:r>
          </w:p>
        </w:tc>
        <w:tc>
          <w:tcPr>
            <w:tcW w:w="2410" w:type="dxa"/>
          </w:tcPr>
          <w:p w14:paraId="59CF4188" w14:textId="56B1FC9C" w:rsidR="002F4683" w:rsidRPr="00821858" w:rsidRDefault="002F4683" w:rsidP="00121F8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21858">
              <w:rPr>
                <w:rFonts w:ascii="Arial" w:hAnsi="Arial" w:cs="Arial"/>
                <w:color w:val="000000" w:themeColor="text1"/>
              </w:rPr>
              <w:t>Resp.</w:t>
            </w:r>
          </w:p>
        </w:tc>
        <w:tc>
          <w:tcPr>
            <w:tcW w:w="2551" w:type="dxa"/>
          </w:tcPr>
          <w:p w14:paraId="7F11E8BA" w14:textId="5B46825E" w:rsidR="002F4683" w:rsidRPr="00821858" w:rsidRDefault="002F4683" w:rsidP="00121F8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21858">
              <w:rPr>
                <w:rFonts w:ascii="Arial" w:hAnsi="Arial" w:cs="Arial"/>
                <w:color w:val="000000" w:themeColor="text1"/>
              </w:rPr>
              <w:t xml:space="preserve">Date </w:t>
            </w:r>
          </w:p>
        </w:tc>
        <w:tc>
          <w:tcPr>
            <w:tcW w:w="1553" w:type="dxa"/>
          </w:tcPr>
          <w:p w14:paraId="6D1A1E1B" w14:textId="670FC596" w:rsidR="002F4683" w:rsidRPr="00821858" w:rsidRDefault="00821858" w:rsidP="00121F8E">
            <w:pPr>
              <w:jc w:val="center"/>
              <w:rPr>
                <w:rFonts w:ascii="Arial" w:hAnsi="Arial" w:cs="Arial"/>
              </w:rPr>
            </w:pPr>
            <w:proofErr w:type="spellStart"/>
            <w:r w:rsidRPr="00821858">
              <w:rPr>
                <w:rFonts w:ascii="Arial" w:hAnsi="Arial" w:cs="Arial"/>
              </w:rPr>
              <w:t>Comment</w:t>
            </w:r>
            <w:r>
              <w:rPr>
                <w:rFonts w:ascii="Arial" w:hAnsi="Arial" w:cs="Arial"/>
              </w:rPr>
              <w:t>s</w:t>
            </w:r>
            <w:proofErr w:type="spellEnd"/>
          </w:p>
        </w:tc>
      </w:tr>
      <w:tr w:rsidR="002F4683" w:rsidRPr="00821858" w14:paraId="178853D7" w14:textId="77777777" w:rsidTr="002F4683">
        <w:tc>
          <w:tcPr>
            <w:tcW w:w="3114" w:type="dxa"/>
          </w:tcPr>
          <w:p w14:paraId="47FF5941" w14:textId="10A75C44" w:rsidR="002F4683" w:rsidRPr="00821858" w:rsidRDefault="00821858" w:rsidP="00121F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82185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Set-up collaboration agreement or MoU</w:t>
            </w:r>
          </w:p>
        </w:tc>
        <w:tc>
          <w:tcPr>
            <w:tcW w:w="2410" w:type="dxa"/>
          </w:tcPr>
          <w:p w14:paraId="2A0FFBF7" w14:textId="27F2E454" w:rsidR="002F4683" w:rsidRPr="00821858" w:rsidRDefault="00821858" w:rsidP="00121F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82185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PERLE project directory &amp; ESS Bilbao management </w:t>
            </w:r>
          </w:p>
        </w:tc>
        <w:tc>
          <w:tcPr>
            <w:tcW w:w="2551" w:type="dxa"/>
          </w:tcPr>
          <w:p w14:paraId="4241F50B" w14:textId="3141B3B5" w:rsidR="002F4683" w:rsidRPr="00821858" w:rsidRDefault="00821858" w:rsidP="00121F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82185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Feb. 2025</w:t>
            </w:r>
          </w:p>
        </w:tc>
        <w:tc>
          <w:tcPr>
            <w:tcW w:w="1553" w:type="dxa"/>
          </w:tcPr>
          <w:p w14:paraId="77627751" w14:textId="77777777" w:rsidR="002F4683" w:rsidRPr="00821858" w:rsidRDefault="002F4683" w:rsidP="00121F8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</w:tc>
      </w:tr>
      <w:tr w:rsidR="002F4683" w:rsidRPr="00821858" w14:paraId="4BA300E6" w14:textId="77777777" w:rsidTr="002F4683">
        <w:tc>
          <w:tcPr>
            <w:tcW w:w="3114" w:type="dxa"/>
          </w:tcPr>
          <w:p w14:paraId="64052ADB" w14:textId="690E7F75" w:rsidR="002F4683" w:rsidRPr="00821858" w:rsidRDefault="00821858" w:rsidP="00121F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82185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Provide buncher 3D RF field maps </w:t>
            </w:r>
          </w:p>
        </w:tc>
        <w:tc>
          <w:tcPr>
            <w:tcW w:w="2410" w:type="dxa"/>
          </w:tcPr>
          <w:p w14:paraId="354A05E6" w14:textId="6EDE6BBC" w:rsidR="002F4683" w:rsidRPr="00821858" w:rsidRDefault="00821858" w:rsidP="00121F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82185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JLM -&gt; CM</w:t>
            </w:r>
          </w:p>
        </w:tc>
        <w:tc>
          <w:tcPr>
            <w:tcW w:w="2551" w:type="dxa"/>
          </w:tcPr>
          <w:p w14:paraId="73D1296F" w14:textId="209B2D11" w:rsidR="002F4683" w:rsidRPr="00821858" w:rsidRDefault="00821858" w:rsidP="00121F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82185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Feb 2025</w:t>
            </w:r>
          </w:p>
        </w:tc>
        <w:tc>
          <w:tcPr>
            <w:tcW w:w="1553" w:type="dxa"/>
          </w:tcPr>
          <w:p w14:paraId="3A2F8235" w14:textId="77777777" w:rsidR="002F4683" w:rsidRPr="00821858" w:rsidRDefault="002F4683" w:rsidP="00121F8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</w:tc>
      </w:tr>
      <w:tr w:rsidR="002F4683" w:rsidRPr="00D9313E" w14:paraId="52F6A976" w14:textId="77777777" w:rsidTr="002F4683">
        <w:tc>
          <w:tcPr>
            <w:tcW w:w="3114" w:type="dxa"/>
          </w:tcPr>
          <w:p w14:paraId="476642A2" w14:textId="24928081" w:rsidR="002F4683" w:rsidRPr="00821858" w:rsidRDefault="00821858" w:rsidP="00121F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82185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Include 3D buncher field maps in beam dynamics model</w:t>
            </w:r>
          </w:p>
        </w:tc>
        <w:tc>
          <w:tcPr>
            <w:tcW w:w="2410" w:type="dxa"/>
          </w:tcPr>
          <w:p w14:paraId="39171AD7" w14:textId="176A7828" w:rsidR="002F4683" w:rsidRPr="00821858" w:rsidRDefault="00821858" w:rsidP="00121F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82185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CM</w:t>
            </w:r>
          </w:p>
        </w:tc>
        <w:tc>
          <w:tcPr>
            <w:tcW w:w="2551" w:type="dxa"/>
          </w:tcPr>
          <w:p w14:paraId="466D89B7" w14:textId="74631EEF" w:rsidR="002F4683" w:rsidRPr="00821858" w:rsidRDefault="00821858" w:rsidP="00121F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82185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Feb 2025</w:t>
            </w:r>
          </w:p>
        </w:tc>
        <w:tc>
          <w:tcPr>
            <w:tcW w:w="1553" w:type="dxa"/>
          </w:tcPr>
          <w:p w14:paraId="734902A0" w14:textId="6311BBB3" w:rsidR="002F4683" w:rsidRPr="00821858" w:rsidRDefault="00821858" w:rsidP="00121F8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B33608">
              <w:rPr>
                <w:rFonts w:ascii="Arial" w:hAnsi="Arial" w:cs="Arial"/>
                <w:sz w:val="16"/>
                <w:szCs w:val="16"/>
                <w:lang w:val="en-GB"/>
              </w:rPr>
              <w:t xml:space="preserve">Check if asymmetries may affect </w:t>
            </w:r>
            <w:r w:rsidR="00B33608">
              <w:rPr>
                <w:rFonts w:ascii="Arial" w:hAnsi="Arial" w:cs="Arial"/>
                <w:sz w:val="16"/>
                <w:szCs w:val="16"/>
                <w:lang w:val="en-GB"/>
              </w:rPr>
              <w:t>b</w:t>
            </w:r>
            <w:r w:rsidRPr="00B33608">
              <w:rPr>
                <w:rFonts w:ascii="Arial" w:hAnsi="Arial" w:cs="Arial"/>
                <w:sz w:val="16"/>
                <w:szCs w:val="16"/>
                <w:lang w:val="en-GB"/>
              </w:rPr>
              <w:t>eam dyna</w:t>
            </w:r>
            <w:r w:rsidRPr="0082185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.</w:t>
            </w:r>
          </w:p>
        </w:tc>
      </w:tr>
      <w:tr w:rsidR="002F4683" w:rsidRPr="00821858" w14:paraId="489C6013" w14:textId="77777777" w:rsidTr="002F4683">
        <w:tc>
          <w:tcPr>
            <w:tcW w:w="3114" w:type="dxa"/>
          </w:tcPr>
          <w:p w14:paraId="5BCFFF17" w14:textId="17CCA599" w:rsidR="002F4683" w:rsidRPr="00821858" w:rsidRDefault="00821858" w:rsidP="00121F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82185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Estimate thermal power dissipated at maximum power 2.4 kW</w:t>
            </w:r>
          </w:p>
        </w:tc>
        <w:tc>
          <w:tcPr>
            <w:tcW w:w="2410" w:type="dxa"/>
          </w:tcPr>
          <w:p w14:paraId="5579EC6C" w14:textId="655FF9CC" w:rsidR="002F4683" w:rsidRPr="00821858" w:rsidRDefault="00821858" w:rsidP="00121F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82185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JLM and SM</w:t>
            </w:r>
          </w:p>
        </w:tc>
        <w:tc>
          <w:tcPr>
            <w:tcW w:w="2551" w:type="dxa"/>
          </w:tcPr>
          <w:p w14:paraId="416FC79F" w14:textId="47AB7F77" w:rsidR="002F4683" w:rsidRPr="00821858" w:rsidRDefault="00821858" w:rsidP="00121F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82185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March 2025</w:t>
            </w:r>
          </w:p>
        </w:tc>
        <w:tc>
          <w:tcPr>
            <w:tcW w:w="1553" w:type="dxa"/>
          </w:tcPr>
          <w:p w14:paraId="7849F72D" w14:textId="77777777" w:rsidR="002F4683" w:rsidRPr="00821858" w:rsidRDefault="002F4683" w:rsidP="00121F8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</w:tc>
      </w:tr>
      <w:tr w:rsidR="002F4683" w:rsidRPr="00821858" w14:paraId="492203B8" w14:textId="77777777" w:rsidTr="002F4683">
        <w:tc>
          <w:tcPr>
            <w:tcW w:w="3114" w:type="dxa"/>
          </w:tcPr>
          <w:p w14:paraId="321E93F1" w14:textId="428B7185" w:rsidR="002F4683" w:rsidRPr="00821858" w:rsidRDefault="00821858" w:rsidP="00121F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82185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Evaluate frequency shift as function of constraints  </w:t>
            </w:r>
          </w:p>
        </w:tc>
        <w:tc>
          <w:tcPr>
            <w:tcW w:w="2410" w:type="dxa"/>
          </w:tcPr>
          <w:p w14:paraId="5A1E52A0" w14:textId="2D8931E5" w:rsidR="002F4683" w:rsidRPr="00821858" w:rsidRDefault="00821858" w:rsidP="00121F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82185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SM and JLM</w:t>
            </w:r>
          </w:p>
        </w:tc>
        <w:tc>
          <w:tcPr>
            <w:tcW w:w="2551" w:type="dxa"/>
          </w:tcPr>
          <w:p w14:paraId="5854A84E" w14:textId="6452BAE6" w:rsidR="002F4683" w:rsidRPr="00821858" w:rsidRDefault="00821858" w:rsidP="00121F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82185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March 2025</w:t>
            </w:r>
          </w:p>
        </w:tc>
        <w:tc>
          <w:tcPr>
            <w:tcW w:w="1553" w:type="dxa"/>
          </w:tcPr>
          <w:p w14:paraId="42C98C8E" w14:textId="77777777" w:rsidR="002F4683" w:rsidRPr="00821858" w:rsidRDefault="002F4683" w:rsidP="00121F8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</w:tc>
      </w:tr>
      <w:tr w:rsidR="002F4683" w:rsidRPr="00821858" w14:paraId="3693930F" w14:textId="77777777" w:rsidTr="002F4683">
        <w:tc>
          <w:tcPr>
            <w:tcW w:w="3114" w:type="dxa"/>
          </w:tcPr>
          <w:p w14:paraId="38F58568" w14:textId="347ACF15" w:rsidR="002F4683" w:rsidRPr="00821858" w:rsidRDefault="001E2701" w:rsidP="00121F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Evaluate</w:t>
            </w:r>
            <w:r w:rsidR="0082185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 feasibility and construction cost for solution 2 and 3 with final decision </w:t>
            </w:r>
          </w:p>
        </w:tc>
        <w:tc>
          <w:tcPr>
            <w:tcW w:w="2410" w:type="dxa"/>
          </w:tcPr>
          <w:p w14:paraId="3E0BBF46" w14:textId="18EEEC4F" w:rsidR="002F4683" w:rsidRPr="00821858" w:rsidRDefault="00821858" w:rsidP="00121F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SM, DR, R</w:t>
            </w:r>
            <w:r w:rsidR="00353E2F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R, JLM</w:t>
            </w:r>
          </w:p>
        </w:tc>
        <w:tc>
          <w:tcPr>
            <w:tcW w:w="2551" w:type="dxa"/>
          </w:tcPr>
          <w:p w14:paraId="63B5A7C2" w14:textId="7106C04E" w:rsidR="002F4683" w:rsidRPr="00821858" w:rsidRDefault="00821858" w:rsidP="00121F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April 2025</w:t>
            </w:r>
          </w:p>
        </w:tc>
        <w:tc>
          <w:tcPr>
            <w:tcW w:w="1553" w:type="dxa"/>
          </w:tcPr>
          <w:p w14:paraId="4AF1BAAE" w14:textId="77777777" w:rsidR="002F4683" w:rsidRPr="00821858" w:rsidRDefault="002F4683" w:rsidP="00121F8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</w:tc>
      </w:tr>
      <w:tr w:rsidR="002F4683" w:rsidRPr="00821858" w14:paraId="5FB3E80F" w14:textId="77777777" w:rsidTr="002F4683">
        <w:tc>
          <w:tcPr>
            <w:tcW w:w="3114" w:type="dxa"/>
          </w:tcPr>
          <w:p w14:paraId="567D64DD" w14:textId="4240079B" w:rsidR="002F4683" w:rsidRPr="00821858" w:rsidRDefault="00353E2F" w:rsidP="00121F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Prepare call for tender for RF amplifier  </w:t>
            </w:r>
          </w:p>
        </w:tc>
        <w:tc>
          <w:tcPr>
            <w:tcW w:w="2410" w:type="dxa"/>
          </w:tcPr>
          <w:p w14:paraId="239357E4" w14:textId="33095C76" w:rsidR="002F4683" w:rsidRPr="00821858" w:rsidRDefault="00353E2F" w:rsidP="00121F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CJ, RR</w:t>
            </w:r>
          </w:p>
        </w:tc>
        <w:tc>
          <w:tcPr>
            <w:tcW w:w="2551" w:type="dxa"/>
          </w:tcPr>
          <w:p w14:paraId="669F84FE" w14:textId="0362A8F7" w:rsidR="002F4683" w:rsidRPr="00821858" w:rsidRDefault="00353E2F" w:rsidP="00121F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March 2025</w:t>
            </w:r>
          </w:p>
        </w:tc>
        <w:tc>
          <w:tcPr>
            <w:tcW w:w="1553" w:type="dxa"/>
          </w:tcPr>
          <w:p w14:paraId="10BDE2D6" w14:textId="77777777" w:rsidR="002F4683" w:rsidRPr="00821858" w:rsidRDefault="002F4683" w:rsidP="00121F8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</w:tc>
      </w:tr>
      <w:tr w:rsidR="00821858" w:rsidRPr="00821858" w14:paraId="7EE40D6A" w14:textId="77777777" w:rsidTr="002F4683">
        <w:tc>
          <w:tcPr>
            <w:tcW w:w="3114" w:type="dxa"/>
          </w:tcPr>
          <w:p w14:paraId="4DCA35C8" w14:textId="2FDB0C00" w:rsidR="00821858" w:rsidRPr="00821858" w:rsidRDefault="00353E2F" w:rsidP="00121F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Check for commercial solutions of RF feedthrough for coupler</w:t>
            </w:r>
          </w:p>
        </w:tc>
        <w:tc>
          <w:tcPr>
            <w:tcW w:w="2410" w:type="dxa"/>
          </w:tcPr>
          <w:p w14:paraId="617E14D0" w14:textId="7459A754" w:rsidR="00821858" w:rsidRPr="00821858" w:rsidRDefault="00353E2F" w:rsidP="00121F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RR </w:t>
            </w:r>
          </w:p>
        </w:tc>
        <w:tc>
          <w:tcPr>
            <w:tcW w:w="2551" w:type="dxa"/>
          </w:tcPr>
          <w:p w14:paraId="3CF16A85" w14:textId="5116ABCB" w:rsidR="00821858" w:rsidRPr="00821858" w:rsidRDefault="00353E2F" w:rsidP="00121F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Fev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 2025</w:t>
            </w:r>
          </w:p>
        </w:tc>
        <w:tc>
          <w:tcPr>
            <w:tcW w:w="1553" w:type="dxa"/>
          </w:tcPr>
          <w:p w14:paraId="14904CEE" w14:textId="77777777" w:rsidR="00821858" w:rsidRPr="00821858" w:rsidRDefault="00821858" w:rsidP="00121F8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</w:tc>
      </w:tr>
      <w:tr w:rsidR="00821858" w:rsidRPr="00821858" w14:paraId="2A0C7813" w14:textId="77777777" w:rsidTr="002F4683">
        <w:tc>
          <w:tcPr>
            <w:tcW w:w="3114" w:type="dxa"/>
          </w:tcPr>
          <w:p w14:paraId="2EC423DC" w14:textId="206C92BE" w:rsidR="00821858" w:rsidRPr="00821858" w:rsidRDefault="00353E2F" w:rsidP="00121F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If previous solution not possible, </w:t>
            </w:r>
            <w:r w:rsidR="001E2701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C</w:t>
            </w:r>
            <w:r w:rsidR="00B3360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ontinue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 RF </w:t>
            </w:r>
            <w:proofErr w:type="gramStart"/>
            <w:r w:rsidR="00B3360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adaptation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  and</w:t>
            </w:r>
            <w:proofErr w:type="gram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 design of power coupler</w:t>
            </w:r>
          </w:p>
        </w:tc>
        <w:tc>
          <w:tcPr>
            <w:tcW w:w="2410" w:type="dxa"/>
          </w:tcPr>
          <w:p w14:paraId="35A07A3A" w14:textId="150AFB04" w:rsidR="00821858" w:rsidRPr="00821858" w:rsidRDefault="00353E2F" w:rsidP="00121F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JLM</w:t>
            </w:r>
          </w:p>
        </w:tc>
        <w:tc>
          <w:tcPr>
            <w:tcW w:w="2551" w:type="dxa"/>
          </w:tcPr>
          <w:p w14:paraId="687DCB99" w14:textId="7D7CE50C" w:rsidR="00821858" w:rsidRPr="00821858" w:rsidRDefault="00353E2F" w:rsidP="00121F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April 2025</w:t>
            </w:r>
          </w:p>
        </w:tc>
        <w:tc>
          <w:tcPr>
            <w:tcW w:w="1553" w:type="dxa"/>
          </w:tcPr>
          <w:p w14:paraId="3CF8A631" w14:textId="77777777" w:rsidR="00821858" w:rsidRPr="00821858" w:rsidRDefault="00821858" w:rsidP="00121F8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</w:tc>
      </w:tr>
      <w:tr w:rsidR="00821858" w:rsidRPr="00821858" w14:paraId="308B6170" w14:textId="77777777" w:rsidTr="002F4683">
        <w:tc>
          <w:tcPr>
            <w:tcW w:w="3114" w:type="dxa"/>
          </w:tcPr>
          <w:p w14:paraId="0B553BF4" w14:textId="137DEC82" w:rsidR="00821858" w:rsidRPr="00821858" w:rsidRDefault="00B33608" w:rsidP="00121F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Evaluate</w:t>
            </w:r>
            <w:r w:rsidR="00353E2F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 the need of fixed plunger for final tuning </w:t>
            </w:r>
          </w:p>
        </w:tc>
        <w:tc>
          <w:tcPr>
            <w:tcW w:w="2410" w:type="dxa"/>
          </w:tcPr>
          <w:p w14:paraId="5FE9A999" w14:textId="41CBC72C" w:rsidR="00821858" w:rsidRPr="00821858" w:rsidRDefault="00353E2F" w:rsidP="00121F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JLM,  RR</w:t>
            </w:r>
            <w:proofErr w:type="gramEnd"/>
          </w:p>
        </w:tc>
        <w:tc>
          <w:tcPr>
            <w:tcW w:w="2551" w:type="dxa"/>
          </w:tcPr>
          <w:p w14:paraId="221C47FF" w14:textId="27E33F0C" w:rsidR="00821858" w:rsidRPr="00821858" w:rsidRDefault="00353E2F" w:rsidP="00121F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April 2025</w:t>
            </w:r>
          </w:p>
        </w:tc>
        <w:tc>
          <w:tcPr>
            <w:tcW w:w="1553" w:type="dxa"/>
          </w:tcPr>
          <w:p w14:paraId="3202CD51" w14:textId="77777777" w:rsidR="00821858" w:rsidRPr="00821858" w:rsidRDefault="00821858" w:rsidP="00121F8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</w:tc>
      </w:tr>
      <w:tr w:rsidR="002F4683" w:rsidRPr="00821858" w14:paraId="5E0192CF" w14:textId="77777777" w:rsidTr="002F4683">
        <w:tc>
          <w:tcPr>
            <w:tcW w:w="3114" w:type="dxa"/>
          </w:tcPr>
          <w:p w14:paraId="13DA69C2" w14:textId="77777777" w:rsidR="002F4683" w:rsidRPr="00821858" w:rsidRDefault="002F4683" w:rsidP="00121F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14:paraId="3D17F6F1" w14:textId="77777777" w:rsidR="002F4683" w:rsidRPr="00821858" w:rsidRDefault="002F4683" w:rsidP="00121F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2551" w:type="dxa"/>
          </w:tcPr>
          <w:p w14:paraId="5B694F9E" w14:textId="77777777" w:rsidR="002F4683" w:rsidRPr="00821858" w:rsidRDefault="002F4683" w:rsidP="00121F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553" w:type="dxa"/>
          </w:tcPr>
          <w:p w14:paraId="722058F5" w14:textId="77777777" w:rsidR="002F4683" w:rsidRPr="00821858" w:rsidRDefault="002F4683" w:rsidP="00121F8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</w:tc>
      </w:tr>
    </w:tbl>
    <w:p w14:paraId="6F60FD35" w14:textId="77777777" w:rsidR="002F4683" w:rsidRPr="00821858" w:rsidRDefault="002F4683" w:rsidP="002F4683">
      <w:pPr>
        <w:pStyle w:val="Corpsdetexte"/>
        <w:rPr>
          <w:lang w:val="en-GB"/>
        </w:rPr>
      </w:pPr>
    </w:p>
    <w:p w14:paraId="5DA5FD80" w14:textId="3EDA435B" w:rsidR="0057175E" w:rsidRPr="00821858" w:rsidRDefault="0057175E" w:rsidP="0057175E">
      <w:pPr>
        <w:pStyle w:val="Corpsdetexte"/>
        <w:rPr>
          <w:lang w:val="en-GB"/>
        </w:rPr>
      </w:pPr>
    </w:p>
    <w:sectPr w:rsidR="0057175E" w:rsidRPr="00821858" w:rsidSect="00DC09A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 w:code="9"/>
      <w:pgMar w:top="1418" w:right="1418" w:bottom="1134" w:left="1418" w:header="709" w:footer="25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91C60" w14:textId="77777777" w:rsidR="00AC23B2" w:rsidRDefault="00AC23B2" w:rsidP="00A304E3">
      <w:pPr>
        <w:pStyle w:val="En-tte"/>
      </w:pPr>
      <w:r>
        <w:separator/>
      </w:r>
    </w:p>
  </w:endnote>
  <w:endnote w:type="continuationSeparator" w:id="0">
    <w:p w14:paraId="70D054E5" w14:textId="77777777" w:rsidR="00AC23B2" w:rsidRDefault="00AC23B2" w:rsidP="00A304E3">
      <w:pPr>
        <w:pStyle w:val="En-tt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9A9CD" w14:textId="77777777" w:rsidR="00C73D16" w:rsidRDefault="00C73D1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2B214" w14:textId="77777777" w:rsidR="003D29F6" w:rsidRPr="002F4978" w:rsidRDefault="003D29F6" w:rsidP="004C0080">
    <w:pPr>
      <w:pStyle w:val="Pieddepage"/>
      <w:jc w:val="center"/>
      <w:rPr>
        <w:rFonts w:ascii="Arial Narrow" w:hAnsi="Arial Narrow"/>
        <w:sz w:val="14"/>
        <w:szCs w:val="14"/>
      </w:rPr>
    </w:pPr>
  </w:p>
  <w:p w14:paraId="42669BAE" w14:textId="10ADA531" w:rsidR="003D29F6" w:rsidRPr="00E87D4E" w:rsidRDefault="00275AE4" w:rsidP="00275AE4">
    <w:pPr>
      <w:pBdr>
        <w:top w:val="single" w:sz="4" w:space="2" w:color="auto"/>
      </w:pBdr>
      <w:suppressAutoHyphens w:val="0"/>
      <w:jc w:val="center"/>
      <w:rPr>
        <w:rFonts w:ascii="Arial Narrow" w:hAnsi="Arial Narrow" w:cs="Arial"/>
        <w:i/>
        <w:sz w:val="14"/>
        <w:szCs w:val="14"/>
      </w:rPr>
    </w:pPr>
    <w:r w:rsidRPr="00E87D4E">
      <w:rPr>
        <w:rFonts w:ascii="Arial Narrow" w:hAnsi="Arial Narrow" w:cs="Arial"/>
        <w:i/>
        <w:sz w:val="14"/>
        <w:szCs w:val="14"/>
      </w:rPr>
      <w:t>Ce doc</w:t>
    </w:r>
    <w:r>
      <w:rPr>
        <w:rFonts w:ascii="Arial Narrow" w:hAnsi="Arial Narrow" w:cs="Arial"/>
        <w:i/>
        <w:sz w:val="14"/>
        <w:szCs w:val="14"/>
      </w:rPr>
      <w:t xml:space="preserve">ument est la copropriété d’IJCLab </w:t>
    </w:r>
    <w:r w:rsidRPr="00E87D4E">
      <w:rPr>
        <w:rFonts w:ascii="Arial Narrow" w:hAnsi="Arial Narrow" w:cs="Arial"/>
        <w:i/>
        <w:sz w:val="14"/>
        <w:szCs w:val="14"/>
      </w:rPr>
      <w:t xml:space="preserve">CNRS. Il ne peut être reproduit ou diffusé sans l’autorisation de l’équipe direction de projet </w:t>
    </w:r>
    <w:r>
      <w:rPr>
        <w:rFonts w:ascii="Arial Narrow" w:hAnsi="Arial Narrow" w:cs="Arial"/>
        <w:i/>
        <w:sz w:val="14"/>
        <w:szCs w:val="14"/>
      </w:rPr>
      <w:t>PERLE</w:t>
    </w:r>
    <w:r w:rsidRPr="00E87D4E">
      <w:rPr>
        <w:rFonts w:ascii="Arial Narrow" w:hAnsi="Arial Narrow" w:cs="Arial"/>
        <w:i/>
        <w:sz w:val="14"/>
        <w:szCs w:val="14"/>
      </w:rPr>
      <w:t>.</w:t>
    </w:r>
  </w:p>
  <w:p w14:paraId="49791836" w14:textId="77777777" w:rsidR="003D29F6" w:rsidRDefault="003D29F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207CF" w14:textId="009EDF70" w:rsidR="003D29F6" w:rsidRDefault="003D29F6" w:rsidP="00DC09A8">
    <w:pPr>
      <w:jc w:val="center"/>
      <w:rPr>
        <w:rFonts w:ascii="Arial Narrow" w:hAnsi="Arial Narrow" w:cs="Arial"/>
        <w:i/>
        <w:sz w:val="14"/>
        <w:szCs w:val="14"/>
      </w:rPr>
    </w:pPr>
    <w:r w:rsidRPr="00E87D4E">
      <w:rPr>
        <w:rFonts w:ascii="Arial Narrow" w:hAnsi="Arial Narrow" w:cs="Arial"/>
        <w:i/>
        <w:sz w:val="14"/>
        <w:szCs w:val="14"/>
      </w:rPr>
      <w:t>Ce doc</w:t>
    </w:r>
    <w:r w:rsidR="00275AE4">
      <w:rPr>
        <w:rFonts w:ascii="Arial Narrow" w:hAnsi="Arial Narrow" w:cs="Arial"/>
        <w:i/>
        <w:sz w:val="14"/>
        <w:szCs w:val="14"/>
      </w:rPr>
      <w:t xml:space="preserve">ument est la copropriété d’IJCLab </w:t>
    </w:r>
    <w:r w:rsidRPr="00E87D4E">
      <w:rPr>
        <w:rFonts w:ascii="Arial Narrow" w:hAnsi="Arial Narrow" w:cs="Arial"/>
        <w:i/>
        <w:sz w:val="14"/>
        <w:szCs w:val="14"/>
      </w:rPr>
      <w:t xml:space="preserve">CNRS. Il ne peut être reproduit ou diffusé sans l’autorisation de l’équipe direction de projet </w:t>
    </w:r>
    <w:r w:rsidR="00275AE4">
      <w:rPr>
        <w:rFonts w:ascii="Arial Narrow" w:hAnsi="Arial Narrow" w:cs="Arial"/>
        <w:i/>
        <w:sz w:val="14"/>
        <w:szCs w:val="14"/>
      </w:rPr>
      <w:t>PERLE</w:t>
    </w:r>
    <w:r w:rsidRPr="00E87D4E">
      <w:rPr>
        <w:rFonts w:ascii="Arial Narrow" w:hAnsi="Arial Narrow" w:cs="Arial"/>
        <w:i/>
        <w:sz w:val="14"/>
        <w:szCs w:val="14"/>
      </w:rPr>
      <w:t>.</w:t>
    </w:r>
  </w:p>
  <w:p w14:paraId="5F25365C" w14:textId="77777777" w:rsidR="003D29F6" w:rsidRPr="004406DA" w:rsidRDefault="003D29F6" w:rsidP="0035355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98F37" w14:textId="77777777" w:rsidR="00AC23B2" w:rsidRDefault="00AC23B2" w:rsidP="00A304E3">
      <w:pPr>
        <w:pStyle w:val="En-tte"/>
      </w:pPr>
      <w:r>
        <w:separator/>
      </w:r>
    </w:p>
  </w:footnote>
  <w:footnote w:type="continuationSeparator" w:id="0">
    <w:p w14:paraId="16FFEDFA" w14:textId="77777777" w:rsidR="00AC23B2" w:rsidRDefault="00AC23B2" w:rsidP="00A304E3">
      <w:pPr>
        <w:pStyle w:val="En-tte"/>
      </w:pPr>
      <w:r>
        <w:continuationSeparator/>
      </w:r>
    </w:p>
  </w:footnote>
  <w:footnote w:id="1">
    <w:p w14:paraId="1F20FD4A" w14:textId="2B15BC75" w:rsidR="004D2820" w:rsidRPr="004D2820" w:rsidRDefault="004D2820">
      <w:pPr>
        <w:pStyle w:val="Notedebasdepage"/>
        <w:rPr>
          <w:lang w:val="en-GB"/>
        </w:rPr>
      </w:pPr>
      <w:r>
        <w:rPr>
          <w:rStyle w:val="Appelnotedebasdep"/>
        </w:rPr>
        <w:footnoteRef/>
      </w:r>
      <w:r w:rsidRPr="004D2820">
        <w:rPr>
          <w:lang w:val="en-GB"/>
        </w:rPr>
        <w:t xml:space="preserve"> it is different from common c</w:t>
      </w:r>
      <w:r>
        <w:rPr>
          <w:lang w:val="en-GB"/>
        </w:rPr>
        <w:t xml:space="preserve">ell length definition L = </w:t>
      </w:r>
      <w:r>
        <w:rPr>
          <w:rFonts w:ascii="Calibri" w:hAnsi="Calibri" w:cs="Calibri"/>
          <w:lang w:val="en-GB"/>
        </w:rPr>
        <w:t>β</w:t>
      </w:r>
      <w:r>
        <w:rPr>
          <w:lang w:val="en-GB"/>
        </w:rPr>
        <w:t xml:space="preserve">λ/2 = 0.805*0.375 /2= 0.151 m. </w:t>
      </w:r>
    </w:p>
  </w:footnote>
  <w:footnote w:id="2">
    <w:p w14:paraId="707B5465" w14:textId="7C2E7D08" w:rsidR="00143D0B" w:rsidRPr="00143D0B" w:rsidRDefault="00143D0B">
      <w:pPr>
        <w:pStyle w:val="Notedebasdepage"/>
        <w:rPr>
          <w:lang w:val="en-GB"/>
        </w:rPr>
      </w:pPr>
      <w:r>
        <w:rPr>
          <w:rStyle w:val="Appelnotedebasdep"/>
        </w:rPr>
        <w:footnoteRef/>
      </w:r>
      <w:r w:rsidRPr="00143D0B">
        <w:rPr>
          <w:lang w:val="en-GB"/>
        </w:rPr>
        <w:t xml:space="preserve"> Also discussed the possibility to c</w:t>
      </w:r>
      <w:r>
        <w:rPr>
          <w:lang w:val="en-GB"/>
        </w:rPr>
        <w:t>arry out prot</w:t>
      </w:r>
      <w:r w:rsidR="002F4683">
        <w:rPr>
          <w:lang w:val="en-GB"/>
        </w:rPr>
        <w:t>ot</w:t>
      </w:r>
      <w:r>
        <w:rPr>
          <w:lang w:val="en-GB"/>
        </w:rPr>
        <w:t>yping, in parallel of PERLE project development is to be kept in mind. There are potential manufacturer</w:t>
      </w:r>
      <w:r w:rsidR="00123592">
        <w:rPr>
          <w:lang w:val="en-GB"/>
        </w:rPr>
        <w:t>s</w:t>
      </w:r>
      <w:r>
        <w:rPr>
          <w:lang w:val="en-GB"/>
        </w:rPr>
        <w:t xml:space="preserve"> for copper 3D printing</w:t>
      </w:r>
      <w:r w:rsidR="002F4683">
        <w:rPr>
          <w:lang w:val="en-GB"/>
        </w:rPr>
        <w:t xml:space="preserve"> in Europe (Spain)</w:t>
      </w:r>
      <w:r>
        <w:rPr>
          <w:lang w:val="en-GB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89FB5" w14:textId="77777777" w:rsidR="00C73D16" w:rsidRDefault="00C73D1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1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263"/>
      <w:gridCol w:w="6419"/>
      <w:gridCol w:w="2435"/>
    </w:tblGrid>
    <w:tr w:rsidR="005F0707" w:rsidRPr="00D9313E" w14:paraId="5A6702F6" w14:textId="77777777" w:rsidTr="00317337">
      <w:trPr>
        <w:trHeight w:val="419"/>
        <w:jc w:val="center"/>
      </w:trPr>
      <w:tc>
        <w:tcPr>
          <w:tcW w:w="2263" w:type="dxa"/>
          <w:vMerge w:val="restart"/>
          <w:vAlign w:val="center"/>
        </w:tcPr>
        <w:p w14:paraId="598D557E" w14:textId="4FFA0296" w:rsidR="005F0707" w:rsidRPr="00904026" w:rsidRDefault="005F0707" w:rsidP="005F0707">
          <w:pPr>
            <w:ind w:left="34"/>
            <w:jc w:val="center"/>
          </w:pPr>
          <w:r>
            <w:rPr>
              <w:noProof/>
              <w:lang w:eastAsia="fr-FR"/>
            </w:rPr>
            <w:drawing>
              <wp:inline distT="0" distB="0" distL="0" distR="0" wp14:anchorId="45420BB5" wp14:editId="6F22F138">
                <wp:extent cx="867963" cy="524302"/>
                <wp:effectExtent l="0" t="0" r="8890" b="9525"/>
                <wp:docPr id="2" name="Imag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3E006C54-BB0B-2547-9AE5-CF54732EFF9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 7">
                          <a:extLst>
                            <a:ext uri="{FF2B5EF4-FFF2-40B4-BE49-F238E27FC236}">
                              <a16:creationId xmlns:a16="http://schemas.microsoft.com/office/drawing/2014/main" id="{3E006C54-BB0B-2547-9AE5-CF54732EFF91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215" cy="5244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19" w:type="dxa"/>
          <w:vMerge w:val="restart"/>
          <w:vAlign w:val="center"/>
        </w:tcPr>
        <w:p w14:paraId="4298517E" w14:textId="721F027E" w:rsidR="005F0707" w:rsidRPr="001E2701" w:rsidRDefault="001E2701" w:rsidP="005F0707">
          <w:pPr>
            <w:pStyle w:val="En-tte"/>
            <w:jc w:val="center"/>
            <w:rPr>
              <w:rFonts w:ascii="Arial Narrow" w:hAnsi="Arial Narrow"/>
              <w:b/>
              <w:i/>
              <w:szCs w:val="26"/>
              <w:lang w:val="en-GB"/>
            </w:rPr>
          </w:pPr>
          <w:r w:rsidRPr="001E2701">
            <w:rPr>
              <w:rFonts w:ascii="Arial Narrow" w:hAnsi="Arial Narrow"/>
              <w:b/>
              <w:i/>
              <w:color w:val="0070C0"/>
              <w:sz w:val="28"/>
              <w:lang w:val="en-GB"/>
            </w:rPr>
            <w:t>1st Buncher design review - M</w:t>
          </w:r>
          <w:r>
            <w:rPr>
              <w:rFonts w:ascii="Arial Narrow" w:hAnsi="Arial Narrow"/>
              <w:b/>
              <w:i/>
              <w:color w:val="0070C0"/>
              <w:sz w:val="28"/>
              <w:lang w:val="en-GB"/>
            </w:rPr>
            <w:t>inutes</w:t>
          </w:r>
        </w:p>
      </w:tc>
      <w:tc>
        <w:tcPr>
          <w:tcW w:w="2435" w:type="dxa"/>
          <w:shd w:val="clear" w:color="auto" w:fill="auto"/>
          <w:vAlign w:val="center"/>
        </w:tcPr>
        <w:p w14:paraId="687B39D8" w14:textId="3E8A3BDF" w:rsidR="005F0707" w:rsidRPr="00C73D16" w:rsidRDefault="00C73D16" w:rsidP="005F0707">
          <w:pPr>
            <w:pStyle w:val="En-tte"/>
            <w:rPr>
              <w:rFonts w:ascii="Arial Narrow" w:hAnsi="Arial Narrow"/>
              <w:i/>
              <w:sz w:val="18"/>
              <w:szCs w:val="18"/>
              <w:lang w:val="en-GB"/>
            </w:rPr>
          </w:pPr>
          <w:r>
            <w:rPr>
              <w:rFonts w:ascii="Arial Narrow" w:hAnsi="Arial Narrow"/>
              <w:i/>
              <w:color w:val="0070C0"/>
              <w:sz w:val="18"/>
              <w:szCs w:val="18"/>
              <w:lang w:val="en-GB"/>
            </w:rPr>
            <w:t>20250130_PERLE_CR_Buncher_review_WP3</w:t>
          </w:r>
          <w:r w:rsidR="005F0707">
            <w:rPr>
              <w:rFonts w:ascii="Arial Narrow" w:hAnsi="Arial Narrow"/>
              <w:i/>
              <w:sz w:val="18"/>
              <w:szCs w:val="18"/>
              <w:lang w:val="en-GB"/>
            </w:rPr>
            <w:t>.docx</w:t>
          </w:r>
        </w:p>
      </w:tc>
    </w:tr>
    <w:tr w:rsidR="005F0707" w:rsidRPr="00EA73E0" w14:paraId="057C1813" w14:textId="77777777" w:rsidTr="00317337">
      <w:trPr>
        <w:trHeight w:val="419"/>
        <w:jc w:val="center"/>
      </w:trPr>
      <w:tc>
        <w:tcPr>
          <w:tcW w:w="2263" w:type="dxa"/>
          <w:vMerge/>
          <w:vAlign w:val="center"/>
        </w:tcPr>
        <w:p w14:paraId="6DCA1AA3" w14:textId="77777777" w:rsidR="005F0707" w:rsidRPr="00C73D16" w:rsidRDefault="005F0707" w:rsidP="005F0707">
          <w:pPr>
            <w:ind w:left="34"/>
            <w:jc w:val="center"/>
            <w:rPr>
              <w:noProof/>
              <w:lang w:val="en-GB" w:eastAsia="fr-FR"/>
            </w:rPr>
          </w:pPr>
        </w:p>
      </w:tc>
      <w:tc>
        <w:tcPr>
          <w:tcW w:w="6419" w:type="dxa"/>
          <w:vMerge/>
          <w:vAlign w:val="center"/>
        </w:tcPr>
        <w:p w14:paraId="7D6CC8A3" w14:textId="77777777" w:rsidR="005F0707" w:rsidRPr="00C73D16" w:rsidRDefault="005F0707" w:rsidP="005F0707">
          <w:pPr>
            <w:pStyle w:val="En-tte"/>
            <w:jc w:val="center"/>
            <w:rPr>
              <w:rFonts w:ascii="Arial Narrow" w:hAnsi="Arial Narrow"/>
              <w:b/>
              <w:i/>
              <w:color w:val="0070C0"/>
              <w:sz w:val="28"/>
              <w:lang w:val="en-GB"/>
            </w:rPr>
          </w:pPr>
        </w:p>
      </w:tc>
      <w:tc>
        <w:tcPr>
          <w:tcW w:w="2435" w:type="dxa"/>
          <w:shd w:val="clear" w:color="auto" w:fill="auto"/>
          <w:vAlign w:val="center"/>
        </w:tcPr>
        <w:p w14:paraId="515A04EF" w14:textId="2155BFE6" w:rsidR="005F0707" w:rsidRDefault="005F0707" w:rsidP="005F0707">
          <w:pPr>
            <w:pStyle w:val="En-tte"/>
            <w:rPr>
              <w:rFonts w:ascii="Arial Narrow" w:hAnsi="Arial Narrow"/>
              <w:i/>
              <w:sz w:val="18"/>
              <w:szCs w:val="18"/>
              <w:lang w:val="en-GB"/>
            </w:rPr>
          </w:pPr>
          <w:r>
            <w:rPr>
              <w:rFonts w:ascii="Arial Narrow" w:hAnsi="Arial Narrow"/>
              <w:i/>
              <w:sz w:val="18"/>
              <w:szCs w:val="18"/>
            </w:rPr>
            <w:t xml:space="preserve">ATRIUM : </w:t>
          </w:r>
          <w:r w:rsidR="001E2701" w:rsidRPr="001E2701">
            <w:rPr>
              <w:rFonts w:ascii="Arial Narrow" w:hAnsi="Arial Narrow"/>
              <w:i/>
              <w:color w:val="0070C0"/>
              <w:sz w:val="18"/>
              <w:szCs w:val="18"/>
            </w:rPr>
            <w:t>ATRIUM-1061735</w:t>
          </w:r>
        </w:p>
      </w:tc>
    </w:tr>
    <w:tr w:rsidR="003D29F6" w:rsidRPr="005E6F87" w14:paraId="0CC9F6D6" w14:textId="77777777" w:rsidTr="00317337">
      <w:trPr>
        <w:trHeight w:val="409"/>
        <w:jc w:val="center"/>
      </w:trPr>
      <w:tc>
        <w:tcPr>
          <w:tcW w:w="2263" w:type="dxa"/>
          <w:vMerge/>
        </w:tcPr>
        <w:p w14:paraId="3CE97BFF" w14:textId="77777777" w:rsidR="003D29F6" w:rsidRPr="003E6D10" w:rsidRDefault="003D29F6" w:rsidP="00DC09A8">
          <w:pPr>
            <w:pStyle w:val="En-tte"/>
            <w:rPr>
              <w:rFonts w:ascii="Arial Narrow" w:hAnsi="Arial Narrow"/>
            </w:rPr>
          </w:pPr>
        </w:p>
      </w:tc>
      <w:tc>
        <w:tcPr>
          <w:tcW w:w="6419" w:type="dxa"/>
          <w:vMerge/>
        </w:tcPr>
        <w:p w14:paraId="6446BD4D" w14:textId="77777777" w:rsidR="003D29F6" w:rsidRPr="003E6D10" w:rsidRDefault="003D29F6" w:rsidP="00DC09A8">
          <w:pPr>
            <w:pStyle w:val="En-tte"/>
            <w:rPr>
              <w:rFonts w:ascii="Arial Narrow" w:hAnsi="Arial Narrow"/>
            </w:rPr>
          </w:pPr>
        </w:p>
      </w:tc>
      <w:tc>
        <w:tcPr>
          <w:tcW w:w="2435" w:type="dxa"/>
          <w:shd w:val="clear" w:color="auto" w:fill="auto"/>
          <w:vAlign w:val="center"/>
        </w:tcPr>
        <w:p w14:paraId="08D920BF" w14:textId="784D8BB0" w:rsidR="003D29F6" w:rsidRPr="00DC09A8" w:rsidRDefault="003D29F6" w:rsidP="00DC09A8">
          <w:pPr>
            <w:pStyle w:val="En-tte"/>
            <w:rPr>
              <w:rFonts w:ascii="Arial Narrow" w:hAnsi="Arial Narrow"/>
              <w:i/>
              <w:sz w:val="18"/>
              <w:szCs w:val="18"/>
              <w:lang w:val="en-GB"/>
            </w:rPr>
          </w:pPr>
          <w:r w:rsidRPr="00DC09A8">
            <w:rPr>
              <w:rFonts w:ascii="Arial Narrow" w:hAnsi="Arial Narrow"/>
              <w:i/>
              <w:sz w:val="18"/>
              <w:szCs w:val="18"/>
              <w:lang w:val="en-GB"/>
            </w:rPr>
            <w:t xml:space="preserve">Page </w:t>
          </w:r>
          <w:r w:rsidRPr="00DC09A8">
            <w:rPr>
              <w:rFonts w:ascii="Arial Narrow" w:hAnsi="Arial Narrow"/>
              <w:i/>
              <w:sz w:val="18"/>
              <w:szCs w:val="18"/>
              <w:lang w:val="en-GB"/>
            </w:rPr>
            <w:fldChar w:fldCharType="begin"/>
          </w:r>
          <w:r w:rsidRPr="00DC09A8">
            <w:rPr>
              <w:rFonts w:ascii="Arial Narrow" w:hAnsi="Arial Narrow"/>
              <w:i/>
              <w:sz w:val="18"/>
              <w:szCs w:val="18"/>
              <w:lang w:val="en-GB"/>
            </w:rPr>
            <w:instrText xml:space="preserve"> PAGE  \* Arabic </w:instrText>
          </w:r>
          <w:r w:rsidRPr="00DC09A8">
            <w:rPr>
              <w:rFonts w:ascii="Arial Narrow" w:hAnsi="Arial Narrow"/>
              <w:i/>
              <w:sz w:val="18"/>
              <w:szCs w:val="18"/>
              <w:lang w:val="en-GB"/>
            </w:rPr>
            <w:fldChar w:fldCharType="separate"/>
          </w:r>
          <w:r w:rsidR="00474A8C">
            <w:rPr>
              <w:rFonts w:ascii="Arial Narrow" w:hAnsi="Arial Narrow"/>
              <w:i/>
              <w:noProof/>
              <w:sz w:val="18"/>
              <w:szCs w:val="18"/>
              <w:lang w:val="en-GB"/>
            </w:rPr>
            <w:t>2</w:t>
          </w:r>
          <w:r w:rsidRPr="00DC09A8">
            <w:rPr>
              <w:rFonts w:ascii="Arial Narrow" w:hAnsi="Arial Narrow"/>
              <w:i/>
              <w:sz w:val="18"/>
              <w:szCs w:val="18"/>
              <w:lang w:val="en-GB"/>
            </w:rPr>
            <w:fldChar w:fldCharType="end"/>
          </w:r>
          <w:r w:rsidRPr="00DC09A8">
            <w:rPr>
              <w:rFonts w:ascii="Arial Narrow" w:hAnsi="Arial Narrow"/>
              <w:i/>
              <w:sz w:val="18"/>
              <w:szCs w:val="18"/>
              <w:lang w:val="en-GB"/>
            </w:rPr>
            <w:t xml:space="preserve"> sur </w:t>
          </w:r>
          <w:r w:rsidRPr="00DC09A8">
            <w:rPr>
              <w:rFonts w:ascii="Arial Narrow" w:hAnsi="Arial Narrow"/>
              <w:i/>
              <w:sz w:val="18"/>
              <w:szCs w:val="18"/>
              <w:lang w:val="en-GB"/>
            </w:rPr>
            <w:fldChar w:fldCharType="begin"/>
          </w:r>
          <w:r w:rsidRPr="00DC09A8">
            <w:rPr>
              <w:rFonts w:ascii="Arial Narrow" w:hAnsi="Arial Narrow"/>
              <w:i/>
              <w:sz w:val="18"/>
              <w:szCs w:val="18"/>
              <w:lang w:val="en-GB"/>
            </w:rPr>
            <w:instrText xml:space="preserve"> NUMPAGES  </w:instrText>
          </w:r>
          <w:r w:rsidRPr="00DC09A8">
            <w:rPr>
              <w:rFonts w:ascii="Arial Narrow" w:hAnsi="Arial Narrow"/>
              <w:i/>
              <w:sz w:val="18"/>
              <w:szCs w:val="18"/>
              <w:lang w:val="en-GB"/>
            </w:rPr>
            <w:fldChar w:fldCharType="separate"/>
          </w:r>
          <w:r w:rsidR="00474A8C">
            <w:rPr>
              <w:rFonts w:ascii="Arial Narrow" w:hAnsi="Arial Narrow"/>
              <w:i/>
              <w:noProof/>
              <w:sz w:val="18"/>
              <w:szCs w:val="18"/>
              <w:lang w:val="en-GB"/>
            </w:rPr>
            <w:t>3</w:t>
          </w:r>
          <w:r w:rsidRPr="00DC09A8">
            <w:rPr>
              <w:rFonts w:ascii="Arial Narrow" w:hAnsi="Arial Narrow"/>
              <w:i/>
              <w:sz w:val="18"/>
              <w:szCs w:val="18"/>
              <w:lang w:val="en-GB"/>
            </w:rPr>
            <w:fldChar w:fldCharType="end"/>
          </w:r>
        </w:p>
      </w:tc>
    </w:tr>
  </w:tbl>
  <w:p w14:paraId="24676BA8" w14:textId="77777777" w:rsidR="003D29F6" w:rsidRDefault="003D29F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8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27"/>
      <w:gridCol w:w="4726"/>
      <w:gridCol w:w="3630"/>
    </w:tblGrid>
    <w:tr w:rsidR="003D29F6" w:rsidRPr="00D9313E" w14:paraId="188430A8" w14:textId="77777777" w:rsidTr="003D29F6">
      <w:trPr>
        <w:trHeight w:val="567"/>
        <w:jc w:val="center"/>
      </w:trPr>
      <w:tc>
        <w:tcPr>
          <w:tcW w:w="2544" w:type="dxa"/>
          <w:vMerge w:val="restart"/>
          <w:vAlign w:val="center"/>
        </w:tcPr>
        <w:p w14:paraId="7C2230BC" w14:textId="1B0E00A5" w:rsidR="003D29F6" w:rsidRPr="005E6F87" w:rsidRDefault="00CB7DFB" w:rsidP="00520763">
          <w:pPr>
            <w:pStyle w:val="En-tte"/>
            <w:tabs>
              <w:tab w:val="clear" w:pos="4536"/>
            </w:tabs>
            <w:ind w:left="-2041" w:firstLine="2041"/>
            <w:jc w:val="center"/>
            <w:rPr>
              <w:b/>
              <w:i/>
              <w:sz w:val="16"/>
              <w:szCs w:val="16"/>
            </w:rPr>
          </w:pPr>
          <w:r>
            <w:rPr>
              <w:noProof/>
              <w:lang w:eastAsia="fr-FR"/>
            </w:rPr>
            <w:drawing>
              <wp:inline distT="0" distB="0" distL="0" distR="0" wp14:anchorId="61E978DE" wp14:editId="483AA4E6">
                <wp:extent cx="1427480" cy="862285"/>
                <wp:effectExtent l="0" t="0" r="0" b="1905"/>
                <wp:docPr id="8" name="Imag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3E006C54-BB0B-2547-9AE5-CF54732EFF9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 7">
                          <a:extLst>
                            <a:ext uri="{FF2B5EF4-FFF2-40B4-BE49-F238E27FC236}">
                              <a16:creationId xmlns:a16="http://schemas.microsoft.com/office/drawing/2014/main" id="{3E006C54-BB0B-2547-9AE5-CF54732EFF91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3391" cy="865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3" w:type="dxa"/>
          <w:shd w:val="clear" w:color="auto" w:fill="auto"/>
          <w:vAlign w:val="center"/>
        </w:tcPr>
        <w:p w14:paraId="46B48DBD" w14:textId="23B73062" w:rsidR="003D29F6" w:rsidRPr="00DC09A8" w:rsidRDefault="00A01698" w:rsidP="00520763">
          <w:pPr>
            <w:pStyle w:val="En-tte"/>
            <w:ind w:right="32"/>
            <w:contextualSpacing/>
            <w:jc w:val="center"/>
            <w:rPr>
              <w:rFonts w:ascii="Arial Narrow" w:hAnsi="Arial Narrow"/>
              <w:sz w:val="28"/>
            </w:rPr>
          </w:pPr>
          <w:r>
            <w:rPr>
              <w:rFonts w:ascii="Arial Narrow" w:hAnsi="Arial Narrow"/>
              <w:color w:val="0070C0"/>
              <w:sz w:val="28"/>
            </w:rPr>
            <w:t xml:space="preserve">Meeting Minutes </w:t>
          </w:r>
        </w:p>
      </w:tc>
      <w:tc>
        <w:tcPr>
          <w:tcW w:w="2666" w:type="dxa"/>
          <w:shd w:val="clear" w:color="auto" w:fill="auto"/>
          <w:vAlign w:val="center"/>
        </w:tcPr>
        <w:p w14:paraId="17AE65CD" w14:textId="234472E2" w:rsidR="003D29F6" w:rsidRPr="0088304F" w:rsidRDefault="00C73D16" w:rsidP="00550088">
          <w:pPr>
            <w:pStyle w:val="En-tte"/>
            <w:rPr>
              <w:rFonts w:ascii="Arial Narrow" w:hAnsi="Arial Narrow"/>
              <w:i/>
              <w:sz w:val="18"/>
              <w:szCs w:val="18"/>
              <w:lang w:val="en-GB"/>
            </w:rPr>
          </w:pPr>
          <w:r>
            <w:rPr>
              <w:rFonts w:ascii="Arial Narrow" w:hAnsi="Arial Narrow"/>
              <w:i/>
              <w:color w:val="0070C0"/>
              <w:sz w:val="18"/>
              <w:szCs w:val="18"/>
              <w:lang w:val="en-GB"/>
            </w:rPr>
            <w:t>20250130_PERLE_CR_Buncher_review_WP3</w:t>
          </w:r>
          <w:r w:rsidR="00DC16E6">
            <w:rPr>
              <w:rFonts w:ascii="Arial Narrow" w:hAnsi="Arial Narrow"/>
              <w:i/>
              <w:sz w:val="18"/>
              <w:szCs w:val="18"/>
              <w:lang w:val="en-GB"/>
            </w:rPr>
            <w:t>.docx</w:t>
          </w:r>
        </w:p>
      </w:tc>
    </w:tr>
    <w:tr w:rsidR="00DC16E6" w:rsidRPr="005E6F87" w14:paraId="05090FCA" w14:textId="77777777" w:rsidTr="00DC09A8">
      <w:trPr>
        <w:trHeight w:val="415"/>
        <w:jc w:val="center"/>
      </w:trPr>
      <w:tc>
        <w:tcPr>
          <w:tcW w:w="2544" w:type="dxa"/>
          <w:vMerge/>
          <w:vAlign w:val="center"/>
        </w:tcPr>
        <w:p w14:paraId="1D703D11" w14:textId="77777777" w:rsidR="00DC16E6" w:rsidRPr="005E6F87" w:rsidRDefault="00DC16E6" w:rsidP="00520763">
          <w:pPr>
            <w:pStyle w:val="En-tte"/>
            <w:tabs>
              <w:tab w:val="clear" w:pos="4536"/>
            </w:tabs>
            <w:ind w:left="-1905" w:firstLine="1889"/>
            <w:rPr>
              <w:color w:val="0000FF"/>
              <w:lang w:val="en-GB"/>
            </w:rPr>
          </w:pPr>
        </w:p>
      </w:tc>
      <w:tc>
        <w:tcPr>
          <w:tcW w:w="5673" w:type="dxa"/>
          <w:vMerge w:val="restart"/>
          <w:shd w:val="clear" w:color="auto" w:fill="auto"/>
          <w:vAlign w:val="center"/>
        </w:tcPr>
        <w:p w14:paraId="75E38233" w14:textId="371D2900" w:rsidR="00A01698" w:rsidRPr="00A01698" w:rsidRDefault="00A01698" w:rsidP="00550088">
          <w:pPr>
            <w:pStyle w:val="En-tte"/>
            <w:ind w:right="32"/>
            <w:contextualSpacing/>
            <w:jc w:val="center"/>
            <w:rPr>
              <w:rFonts w:ascii="Arial Narrow" w:hAnsi="Arial Narrow"/>
              <w:b/>
              <w:i/>
              <w:color w:val="0070C0"/>
              <w:sz w:val="32"/>
              <w:szCs w:val="28"/>
            </w:rPr>
          </w:pPr>
          <w:r>
            <w:rPr>
              <w:rFonts w:ascii="Arial Narrow" w:hAnsi="Arial Narrow"/>
              <w:b/>
              <w:i/>
              <w:color w:val="0070C0"/>
              <w:sz w:val="32"/>
              <w:szCs w:val="28"/>
            </w:rPr>
            <w:t xml:space="preserve">1st </w:t>
          </w:r>
          <w:proofErr w:type="spellStart"/>
          <w:r>
            <w:rPr>
              <w:rFonts w:ascii="Arial Narrow" w:hAnsi="Arial Narrow"/>
              <w:b/>
              <w:i/>
              <w:color w:val="0070C0"/>
              <w:sz w:val="32"/>
              <w:szCs w:val="28"/>
            </w:rPr>
            <w:t>Buncher</w:t>
          </w:r>
          <w:proofErr w:type="spellEnd"/>
          <w:r>
            <w:rPr>
              <w:rFonts w:ascii="Arial Narrow" w:hAnsi="Arial Narrow"/>
              <w:b/>
              <w:i/>
              <w:color w:val="0070C0"/>
              <w:sz w:val="32"/>
              <w:szCs w:val="28"/>
            </w:rPr>
            <w:t xml:space="preserve"> design </w:t>
          </w:r>
          <w:proofErr w:type="spellStart"/>
          <w:r>
            <w:rPr>
              <w:rFonts w:ascii="Arial Narrow" w:hAnsi="Arial Narrow"/>
              <w:b/>
              <w:i/>
              <w:color w:val="0070C0"/>
              <w:sz w:val="32"/>
              <w:szCs w:val="28"/>
            </w:rPr>
            <w:t>review</w:t>
          </w:r>
          <w:proofErr w:type="spellEnd"/>
        </w:p>
      </w:tc>
      <w:tc>
        <w:tcPr>
          <w:tcW w:w="2666" w:type="dxa"/>
          <w:shd w:val="clear" w:color="auto" w:fill="auto"/>
          <w:vAlign w:val="center"/>
        </w:tcPr>
        <w:p w14:paraId="3406D43E" w14:textId="4A9E2CA4" w:rsidR="00DC16E6" w:rsidRPr="0088304F" w:rsidRDefault="00DC16E6" w:rsidP="00550088">
          <w:pPr>
            <w:pStyle w:val="En-tte"/>
            <w:rPr>
              <w:rFonts w:ascii="Arial Narrow" w:hAnsi="Arial Narrow"/>
              <w:i/>
              <w:sz w:val="18"/>
              <w:szCs w:val="18"/>
            </w:rPr>
          </w:pPr>
          <w:r>
            <w:rPr>
              <w:rFonts w:ascii="Arial Narrow" w:hAnsi="Arial Narrow"/>
              <w:i/>
              <w:sz w:val="18"/>
              <w:szCs w:val="18"/>
            </w:rPr>
            <w:t xml:space="preserve">ATRIUM : </w:t>
          </w:r>
          <w:r w:rsidR="001E2701" w:rsidRPr="001E2701">
            <w:rPr>
              <w:rFonts w:ascii="Arial Narrow" w:hAnsi="Arial Narrow"/>
              <w:i/>
              <w:color w:val="0070C0"/>
              <w:sz w:val="18"/>
              <w:szCs w:val="18"/>
            </w:rPr>
            <w:t>ATRIUM-1061735</w:t>
          </w:r>
        </w:p>
      </w:tc>
    </w:tr>
    <w:tr w:rsidR="00DC16E6" w:rsidRPr="005E6F87" w14:paraId="7AF2F821" w14:textId="77777777" w:rsidTr="00DC09A8">
      <w:trPr>
        <w:trHeight w:val="415"/>
        <w:jc w:val="center"/>
      </w:trPr>
      <w:tc>
        <w:tcPr>
          <w:tcW w:w="2544" w:type="dxa"/>
          <w:vMerge/>
          <w:vAlign w:val="center"/>
        </w:tcPr>
        <w:p w14:paraId="224B65F0" w14:textId="77777777" w:rsidR="00DC16E6" w:rsidRPr="005E6F87" w:rsidRDefault="00DC16E6" w:rsidP="00520763">
          <w:pPr>
            <w:pStyle w:val="En-tte"/>
            <w:tabs>
              <w:tab w:val="clear" w:pos="4536"/>
            </w:tabs>
            <w:ind w:left="-1905" w:firstLine="1889"/>
            <w:rPr>
              <w:color w:val="0000FF"/>
              <w:lang w:val="en-GB"/>
            </w:rPr>
          </w:pPr>
        </w:p>
      </w:tc>
      <w:tc>
        <w:tcPr>
          <w:tcW w:w="5673" w:type="dxa"/>
          <w:vMerge/>
          <w:shd w:val="clear" w:color="auto" w:fill="auto"/>
          <w:vAlign w:val="center"/>
        </w:tcPr>
        <w:p w14:paraId="419277E9" w14:textId="6A768180" w:rsidR="00DC16E6" w:rsidRPr="0088304F" w:rsidRDefault="00DC16E6" w:rsidP="00550088">
          <w:pPr>
            <w:pStyle w:val="En-tte"/>
            <w:ind w:right="32"/>
            <w:contextualSpacing/>
            <w:jc w:val="center"/>
            <w:rPr>
              <w:rFonts w:ascii="Arial Narrow" w:hAnsi="Arial Narrow"/>
              <w:b/>
              <w:i/>
              <w:sz w:val="28"/>
            </w:rPr>
          </w:pPr>
        </w:p>
      </w:tc>
      <w:tc>
        <w:tcPr>
          <w:tcW w:w="2666" w:type="dxa"/>
          <w:shd w:val="clear" w:color="auto" w:fill="auto"/>
          <w:vAlign w:val="center"/>
        </w:tcPr>
        <w:p w14:paraId="2B0F09AD" w14:textId="3E03D362" w:rsidR="00DC16E6" w:rsidRPr="0088304F" w:rsidRDefault="00DC16E6" w:rsidP="00550088">
          <w:pPr>
            <w:pStyle w:val="En-tte"/>
            <w:rPr>
              <w:rFonts w:ascii="Arial Narrow" w:hAnsi="Arial Narrow"/>
              <w:i/>
              <w:sz w:val="18"/>
              <w:szCs w:val="18"/>
            </w:rPr>
          </w:pPr>
          <w:r w:rsidRPr="0088304F">
            <w:rPr>
              <w:rFonts w:ascii="Arial Narrow" w:hAnsi="Arial Narrow"/>
              <w:i/>
              <w:sz w:val="18"/>
              <w:szCs w:val="18"/>
            </w:rPr>
            <w:t xml:space="preserve">Date : </w:t>
          </w:r>
          <w:r w:rsidR="00C73D16">
            <w:rPr>
              <w:rFonts w:ascii="Arial Narrow" w:hAnsi="Arial Narrow"/>
              <w:i/>
              <w:color w:val="0070C0"/>
              <w:sz w:val="18"/>
              <w:szCs w:val="18"/>
            </w:rPr>
            <w:t>03</w:t>
          </w:r>
          <w:r w:rsidRPr="00DC16E6">
            <w:rPr>
              <w:rFonts w:ascii="Arial Narrow" w:hAnsi="Arial Narrow"/>
              <w:i/>
              <w:color w:val="0070C0"/>
              <w:sz w:val="18"/>
              <w:szCs w:val="18"/>
            </w:rPr>
            <w:t>/</w:t>
          </w:r>
          <w:r w:rsidR="00C73D16">
            <w:rPr>
              <w:rFonts w:ascii="Arial Narrow" w:hAnsi="Arial Narrow"/>
              <w:i/>
              <w:color w:val="0070C0"/>
              <w:sz w:val="18"/>
              <w:szCs w:val="18"/>
            </w:rPr>
            <w:t>02</w:t>
          </w:r>
          <w:r w:rsidRPr="00DC16E6">
            <w:rPr>
              <w:rFonts w:ascii="Arial Narrow" w:hAnsi="Arial Narrow"/>
              <w:i/>
              <w:color w:val="0070C0"/>
              <w:sz w:val="18"/>
              <w:szCs w:val="18"/>
            </w:rPr>
            <w:t>/</w:t>
          </w:r>
          <w:r w:rsidR="00C73D16">
            <w:rPr>
              <w:rFonts w:ascii="Arial Narrow" w:hAnsi="Arial Narrow"/>
              <w:i/>
              <w:color w:val="0070C0"/>
              <w:sz w:val="18"/>
              <w:szCs w:val="18"/>
            </w:rPr>
            <w:t>20</w:t>
          </w:r>
        </w:p>
      </w:tc>
    </w:tr>
    <w:tr w:rsidR="00DC16E6" w:rsidRPr="005E6F87" w14:paraId="57502087" w14:textId="77777777" w:rsidTr="003D29F6">
      <w:trPr>
        <w:trHeight w:val="422"/>
        <w:jc w:val="center"/>
      </w:trPr>
      <w:tc>
        <w:tcPr>
          <w:tcW w:w="2544" w:type="dxa"/>
          <w:vMerge/>
          <w:vAlign w:val="center"/>
        </w:tcPr>
        <w:p w14:paraId="019D2091" w14:textId="77777777" w:rsidR="00DC16E6" w:rsidRPr="005E6F87" w:rsidRDefault="00DC16E6" w:rsidP="00520763">
          <w:pPr>
            <w:pStyle w:val="En-tte"/>
            <w:tabs>
              <w:tab w:val="clear" w:pos="4536"/>
            </w:tabs>
            <w:ind w:left="-1905" w:firstLine="1889"/>
            <w:rPr>
              <w:color w:val="0000FF"/>
            </w:rPr>
          </w:pPr>
        </w:p>
      </w:tc>
      <w:tc>
        <w:tcPr>
          <w:tcW w:w="5673" w:type="dxa"/>
          <w:vMerge/>
          <w:shd w:val="clear" w:color="auto" w:fill="auto"/>
          <w:vAlign w:val="center"/>
        </w:tcPr>
        <w:p w14:paraId="03F71B7E" w14:textId="77777777" w:rsidR="00DC16E6" w:rsidRPr="005E6F87" w:rsidRDefault="00DC16E6" w:rsidP="00520763">
          <w:pPr>
            <w:pStyle w:val="En-tte"/>
            <w:spacing w:line="360" w:lineRule="auto"/>
            <w:jc w:val="center"/>
            <w:rPr>
              <w:b/>
              <w:i/>
              <w:sz w:val="28"/>
            </w:rPr>
          </w:pPr>
        </w:p>
      </w:tc>
      <w:tc>
        <w:tcPr>
          <w:tcW w:w="2666" w:type="dxa"/>
          <w:shd w:val="clear" w:color="auto" w:fill="auto"/>
          <w:vAlign w:val="center"/>
        </w:tcPr>
        <w:p w14:paraId="39E668D2" w14:textId="79B904E8" w:rsidR="00DC16E6" w:rsidRPr="0088304F" w:rsidRDefault="00DC16E6" w:rsidP="00520763">
          <w:pPr>
            <w:pStyle w:val="En-tte"/>
            <w:rPr>
              <w:rFonts w:ascii="Arial Narrow" w:hAnsi="Arial Narrow"/>
              <w:i/>
              <w:sz w:val="18"/>
              <w:szCs w:val="18"/>
            </w:rPr>
          </w:pPr>
          <w:r w:rsidRPr="0088304F">
            <w:rPr>
              <w:rFonts w:ascii="Arial Narrow" w:hAnsi="Arial Narrow"/>
              <w:i/>
              <w:sz w:val="18"/>
              <w:szCs w:val="18"/>
            </w:rPr>
            <w:t xml:space="preserve">Page </w:t>
          </w:r>
          <w:r w:rsidRPr="0088304F">
            <w:rPr>
              <w:rFonts w:ascii="Arial Narrow" w:hAnsi="Arial Narrow"/>
              <w:i/>
              <w:sz w:val="18"/>
              <w:szCs w:val="18"/>
            </w:rPr>
            <w:fldChar w:fldCharType="begin"/>
          </w:r>
          <w:r w:rsidRPr="0088304F">
            <w:rPr>
              <w:rFonts w:ascii="Arial Narrow" w:hAnsi="Arial Narrow"/>
              <w:i/>
              <w:sz w:val="18"/>
              <w:szCs w:val="18"/>
            </w:rPr>
            <w:instrText xml:space="preserve"> PAGE </w:instrText>
          </w:r>
          <w:r w:rsidRPr="0088304F">
            <w:rPr>
              <w:rFonts w:ascii="Arial Narrow" w:hAnsi="Arial Narrow"/>
              <w:i/>
              <w:sz w:val="18"/>
              <w:szCs w:val="18"/>
            </w:rPr>
            <w:fldChar w:fldCharType="separate"/>
          </w:r>
          <w:r>
            <w:rPr>
              <w:rFonts w:ascii="Arial Narrow" w:hAnsi="Arial Narrow"/>
              <w:i/>
              <w:noProof/>
              <w:sz w:val="18"/>
              <w:szCs w:val="18"/>
            </w:rPr>
            <w:t>1</w:t>
          </w:r>
          <w:r w:rsidRPr="0088304F">
            <w:rPr>
              <w:rFonts w:ascii="Arial Narrow" w:hAnsi="Arial Narrow"/>
              <w:i/>
              <w:sz w:val="18"/>
              <w:szCs w:val="18"/>
            </w:rPr>
            <w:fldChar w:fldCharType="end"/>
          </w:r>
          <w:r w:rsidRPr="0088304F">
            <w:rPr>
              <w:rFonts w:ascii="Arial Narrow" w:hAnsi="Arial Narrow"/>
              <w:i/>
              <w:sz w:val="18"/>
              <w:szCs w:val="18"/>
            </w:rPr>
            <w:t xml:space="preserve"> sur </w:t>
          </w:r>
          <w:r w:rsidRPr="0088304F">
            <w:rPr>
              <w:rFonts w:ascii="Arial Narrow" w:hAnsi="Arial Narrow"/>
              <w:i/>
              <w:sz w:val="18"/>
              <w:szCs w:val="18"/>
            </w:rPr>
            <w:fldChar w:fldCharType="begin"/>
          </w:r>
          <w:r w:rsidRPr="0088304F">
            <w:rPr>
              <w:rFonts w:ascii="Arial Narrow" w:hAnsi="Arial Narrow"/>
              <w:i/>
              <w:sz w:val="18"/>
              <w:szCs w:val="18"/>
            </w:rPr>
            <w:instrText xml:space="preserve"> NUMPAGES </w:instrText>
          </w:r>
          <w:r w:rsidRPr="0088304F">
            <w:rPr>
              <w:rFonts w:ascii="Arial Narrow" w:hAnsi="Arial Narrow"/>
              <w:i/>
              <w:sz w:val="18"/>
              <w:szCs w:val="18"/>
            </w:rPr>
            <w:fldChar w:fldCharType="separate"/>
          </w:r>
          <w:r>
            <w:rPr>
              <w:rFonts w:ascii="Arial Narrow" w:hAnsi="Arial Narrow"/>
              <w:i/>
              <w:noProof/>
              <w:sz w:val="18"/>
              <w:szCs w:val="18"/>
            </w:rPr>
            <w:t>3</w:t>
          </w:r>
          <w:r w:rsidRPr="0088304F">
            <w:rPr>
              <w:rFonts w:ascii="Arial Narrow" w:hAnsi="Arial Narrow"/>
              <w:i/>
              <w:sz w:val="18"/>
              <w:szCs w:val="18"/>
            </w:rPr>
            <w:fldChar w:fldCharType="end"/>
          </w:r>
        </w:p>
      </w:tc>
    </w:tr>
  </w:tbl>
  <w:p w14:paraId="209BC069" w14:textId="77777777" w:rsidR="003D29F6" w:rsidRDefault="003D29F6" w:rsidP="005370E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C3E6EB8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pStyle w:val="puce"/>
      <w:lvlText w:val="●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bullet"/>
      <w:pStyle w:val="Titre1GANI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  <w:sz w:val="16"/>
      </w:rPr>
    </w:lvl>
    <w:lvl w:ilvl="1">
      <w:start w:val="1"/>
      <w:numFmt w:val="decimal"/>
      <w:pStyle w:val="Titre2GANI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pStyle w:val="Titre3GANI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8"/>
    <w:multiLevelType w:val="multilevel"/>
    <w:tmpl w:val="28A21DE6"/>
    <w:name w:val="Outlin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6" w15:restartNumberingAfterBreak="0">
    <w:nsid w:val="00F85010"/>
    <w:multiLevelType w:val="hybridMultilevel"/>
    <w:tmpl w:val="6E0C1DFA"/>
    <w:name w:val="Outline222222222"/>
    <w:lvl w:ilvl="0" w:tplc="856638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CE3D6E"/>
    <w:multiLevelType w:val="hybridMultilevel"/>
    <w:tmpl w:val="F1F02F36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55653FA"/>
    <w:multiLevelType w:val="hybridMultilevel"/>
    <w:tmpl w:val="D9367E26"/>
    <w:lvl w:ilvl="0" w:tplc="F8A0CD46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A25570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FAB45A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82280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0C9A2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78B74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545588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20336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D62F5A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BF0D84"/>
    <w:multiLevelType w:val="hybridMultilevel"/>
    <w:tmpl w:val="4F7C9C2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6E1E8D"/>
    <w:multiLevelType w:val="hybridMultilevel"/>
    <w:tmpl w:val="8BF0119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7A7908"/>
    <w:multiLevelType w:val="multilevel"/>
    <w:tmpl w:val="D3B2F26A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6952" w:hanging="1800"/>
      </w:pPr>
      <w:rPr>
        <w:rFonts w:hint="default"/>
      </w:rPr>
    </w:lvl>
  </w:abstractNum>
  <w:abstractNum w:abstractNumId="12" w15:restartNumberingAfterBreak="0">
    <w:nsid w:val="0F53058A"/>
    <w:multiLevelType w:val="hybridMultilevel"/>
    <w:tmpl w:val="5D144D36"/>
    <w:name w:val="Outline222222"/>
    <w:lvl w:ilvl="0" w:tplc="856638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5B444F"/>
    <w:multiLevelType w:val="hybridMultilevel"/>
    <w:tmpl w:val="AAD417EA"/>
    <w:lvl w:ilvl="0" w:tplc="AC420888">
      <w:start w:val="1"/>
      <w:numFmt w:val="bullet"/>
      <w:pStyle w:val="Retrait2"/>
      <w:lvlText w:val="o"/>
      <w:lvlJc w:val="left"/>
      <w:pPr>
        <w:ind w:left="1639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9" w:hanging="360"/>
      </w:pPr>
      <w:rPr>
        <w:rFonts w:ascii="Wingdings" w:hAnsi="Wingdings" w:hint="default"/>
      </w:rPr>
    </w:lvl>
  </w:abstractNum>
  <w:abstractNum w:abstractNumId="14" w15:restartNumberingAfterBreak="0">
    <w:nsid w:val="0FC36AD6"/>
    <w:multiLevelType w:val="hybridMultilevel"/>
    <w:tmpl w:val="D514DE8A"/>
    <w:name w:val="Outline22222"/>
    <w:lvl w:ilvl="0" w:tplc="856638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27103A"/>
    <w:multiLevelType w:val="multilevel"/>
    <w:tmpl w:val="4232EAD0"/>
    <w:styleLink w:val="Listeactuelle1"/>
    <w:lvl w:ilvl="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CD6F7B"/>
    <w:multiLevelType w:val="hybridMultilevel"/>
    <w:tmpl w:val="0F4A058C"/>
    <w:lvl w:ilvl="0" w:tplc="3AB6A71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90C978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8E1EF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366D16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8E30A2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04A388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2AD54A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70F600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1830DC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FC4AC0"/>
    <w:multiLevelType w:val="singleLevel"/>
    <w:tmpl w:val="8C1EF79C"/>
    <w:lvl w:ilvl="0">
      <w:start w:val="1"/>
      <w:numFmt w:val="bullet"/>
      <w:pStyle w:val="Puce3"/>
      <w:lvlText w:val=""/>
      <w:lvlJc w:val="left"/>
      <w:pPr>
        <w:tabs>
          <w:tab w:val="num" w:pos="1353"/>
        </w:tabs>
        <w:ind w:left="1333" w:hanging="340"/>
      </w:pPr>
      <w:rPr>
        <w:rFonts w:ascii="Symbol" w:hAnsi="Symbol" w:hint="default"/>
      </w:rPr>
    </w:lvl>
  </w:abstractNum>
  <w:abstractNum w:abstractNumId="18" w15:restartNumberingAfterBreak="0">
    <w:nsid w:val="167F4B21"/>
    <w:multiLevelType w:val="hybridMultilevel"/>
    <w:tmpl w:val="C69845D2"/>
    <w:lvl w:ilvl="0" w:tplc="F8FC98DA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9CA23A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D8FA90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4C65D8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20434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90D1EE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4E5128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34F934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AC613E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145A6E"/>
    <w:multiLevelType w:val="hybridMultilevel"/>
    <w:tmpl w:val="52F037DA"/>
    <w:lvl w:ilvl="0" w:tplc="06124D56">
      <w:start w:val="1"/>
      <w:numFmt w:val="decimal"/>
      <w:lvlText w:val="%1-"/>
      <w:lvlJc w:val="left"/>
      <w:pPr>
        <w:ind w:left="644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6C081D"/>
    <w:multiLevelType w:val="multilevel"/>
    <w:tmpl w:val="D206E40C"/>
    <w:styleLink w:val="Listeactuelle4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1CCB4828"/>
    <w:multiLevelType w:val="hybridMultilevel"/>
    <w:tmpl w:val="FAAA1616"/>
    <w:name w:val="Outline2222"/>
    <w:lvl w:ilvl="0" w:tplc="856638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CF10A4F"/>
    <w:multiLevelType w:val="hybridMultilevel"/>
    <w:tmpl w:val="9D7C2FE2"/>
    <w:lvl w:ilvl="0" w:tplc="535088D8">
      <w:start w:val="1"/>
      <w:numFmt w:val="bullet"/>
      <w:pStyle w:val="Retrai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1D020B3B"/>
    <w:multiLevelType w:val="multilevel"/>
    <w:tmpl w:val="27181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Tiretcorpsdetexte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2DB68FE"/>
    <w:multiLevelType w:val="multilevel"/>
    <w:tmpl w:val="6FF0C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Titetcorpsdetexte2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3361127"/>
    <w:multiLevelType w:val="hybridMultilevel"/>
    <w:tmpl w:val="06A899FC"/>
    <w:lvl w:ilvl="0" w:tplc="F8FC61AA">
      <w:start w:val="1"/>
      <w:numFmt w:val="decimal"/>
      <w:pStyle w:val="Rfrence"/>
      <w:lvlText w:val="[%1]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4212CA8"/>
    <w:multiLevelType w:val="multilevel"/>
    <w:tmpl w:val="59DE2AAC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25364A5B"/>
    <w:multiLevelType w:val="multilevel"/>
    <w:tmpl w:val="FF9463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itre30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pStyle w:val="titre30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8" w15:restartNumberingAfterBreak="0">
    <w:nsid w:val="29137B1D"/>
    <w:multiLevelType w:val="hybridMultilevel"/>
    <w:tmpl w:val="D980C560"/>
    <w:lvl w:ilvl="0" w:tplc="096E1F8A">
      <w:start w:val="1"/>
      <w:numFmt w:val="bullet"/>
      <w:pStyle w:val="Puce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0F546B"/>
    <w:multiLevelType w:val="hybridMultilevel"/>
    <w:tmpl w:val="CC461B94"/>
    <w:lvl w:ilvl="0" w:tplc="3BBAD724">
      <w:start w:val="1"/>
      <w:numFmt w:val="decimal"/>
      <w:lvlText w:val="%1-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68401B"/>
    <w:multiLevelType w:val="hybridMultilevel"/>
    <w:tmpl w:val="28DE1890"/>
    <w:lvl w:ilvl="0" w:tplc="040C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31" w15:restartNumberingAfterBreak="0">
    <w:nsid w:val="46E44B5C"/>
    <w:multiLevelType w:val="hybridMultilevel"/>
    <w:tmpl w:val="9C7A6C14"/>
    <w:name w:val="Outline22222222"/>
    <w:lvl w:ilvl="0" w:tplc="856638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3D72D2"/>
    <w:multiLevelType w:val="multilevel"/>
    <w:tmpl w:val="676E8152"/>
    <w:styleLink w:val="Listeactuelle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fr-FR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AD3DF4"/>
    <w:multiLevelType w:val="hybridMultilevel"/>
    <w:tmpl w:val="13F06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BF6F63"/>
    <w:multiLevelType w:val="hybridMultilevel"/>
    <w:tmpl w:val="7DF20EAA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F2A497C"/>
    <w:multiLevelType w:val="hybridMultilevel"/>
    <w:tmpl w:val="0D3C178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606FD6"/>
    <w:multiLevelType w:val="hybridMultilevel"/>
    <w:tmpl w:val="676E8152"/>
    <w:lvl w:ilvl="0" w:tplc="86FAA53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fr-FR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551F17"/>
    <w:multiLevelType w:val="hybridMultilevel"/>
    <w:tmpl w:val="91528894"/>
    <w:lvl w:ilvl="0" w:tplc="258AA08C">
      <w:numFmt w:val="bullet"/>
      <w:lvlText w:val="-"/>
      <w:lvlJc w:val="left"/>
      <w:pPr>
        <w:tabs>
          <w:tab w:val="num" w:pos="2912"/>
        </w:tabs>
        <w:ind w:left="291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632"/>
        </w:tabs>
        <w:ind w:left="363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52"/>
        </w:tabs>
        <w:ind w:left="43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72"/>
        </w:tabs>
        <w:ind w:left="50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92"/>
        </w:tabs>
        <w:ind w:left="579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512"/>
        </w:tabs>
        <w:ind w:left="65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32"/>
        </w:tabs>
        <w:ind w:left="72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52"/>
        </w:tabs>
        <w:ind w:left="795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72"/>
        </w:tabs>
        <w:ind w:left="8672" w:hanging="360"/>
      </w:pPr>
      <w:rPr>
        <w:rFonts w:ascii="Wingdings" w:hAnsi="Wingdings" w:hint="default"/>
      </w:rPr>
    </w:lvl>
  </w:abstractNum>
  <w:abstractNum w:abstractNumId="38" w15:restartNumberingAfterBreak="0">
    <w:nsid w:val="560D751F"/>
    <w:multiLevelType w:val="hybridMultilevel"/>
    <w:tmpl w:val="DAA692FE"/>
    <w:lvl w:ilvl="0" w:tplc="8B8CE604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9A009A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D25B9A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58F9FC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30060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8A294C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22655E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BA2CAC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8EBEB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E53290"/>
    <w:multiLevelType w:val="hybridMultilevel"/>
    <w:tmpl w:val="DC228088"/>
    <w:name w:val="Outline2222222"/>
    <w:lvl w:ilvl="0" w:tplc="856638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F3467D"/>
    <w:multiLevelType w:val="multilevel"/>
    <w:tmpl w:val="040C001F"/>
    <w:name w:val="Outline22"/>
    <w:lvl w:ilvl="0">
      <w:start w:val="1"/>
      <w:numFmt w:val="decimal"/>
      <w:lvlText w:val="%1."/>
      <w:lvlJc w:val="left"/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6B911FA"/>
    <w:multiLevelType w:val="hybridMultilevel"/>
    <w:tmpl w:val="C93A619E"/>
    <w:lvl w:ilvl="0" w:tplc="65DAF544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AE37F4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6C48EA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8282A4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E4577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D66140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32EC7A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8C1AA4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E60E0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DC3DF8"/>
    <w:multiLevelType w:val="hybridMultilevel"/>
    <w:tmpl w:val="2D1022FC"/>
    <w:lvl w:ilvl="0" w:tplc="040C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43" w15:restartNumberingAfterBreak="0">
    <w:nsid w:val="6F090B46"/>
    <w:multiLevelType w:val="singleLevel"/>
    <w:tmpl w:val="7BB65E20"/>
    <w:lvl w:ilvl="0">
      <w:start w:val="1"/>
      <w:numFmt w:val="bullet"/>
      <w:pStyle w:val="Style4"/>
      <w:lvlText w:val=""/>
      <w:legacy w:legacy="1" w:legacySpace="0" w:legacyIndent="283"/>
      <w:lvlJc w:val="left"/>
      <w:pPr>
        <w:ind w:left="992" w:hanging="283"/>
      </w:pPr>
      <w:rPr>
        <w:rFonts w:ascii="Symbol" w:hAnsi="Symbol" w:hint="default"/>
      </w:rPr>
    </w:lvl>
  </w:abstractNum>
  <w:abstractNum w:abstractNumId="44" w15:restartNumberingAfterBreak="0">
    <w:nsid w:val="6F4C1806"/>
    <w:multiLevelType w:val="hybridMultilevel"/>
    <w:tmpl w:val="93BC2EF0"/>
    <w:lvl w:ilvl="0" w:tplc="040C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45" w15:restartNumberingAfterBreak="0">
    <w:nsid w:val="70A7059D"/>
    <w:multiLevelType w:val="hybridMultilevel"/>
    <w:tmpl w:val="F61638E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D85903"/>
    <w:multiLevelType w:val="multilevel"/>
    <w:tmpl w:val="A2529E0E"/>
    <w:styleLink w:val="Listeactuelle3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63F2DB3"/>
    <w:multiLevelType w:val="hybridMultilevel"/>
    <w:tmpl w:val="F5D0F786"/>
    <w:lvl w:ilvl="0" w:tplc="04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77D56A74"/>
    <w:multiLevelType w:val="multilevel"/>
    <w:tmpl w:val="040C001F"/>
    <w:name w:val="Outline2"/>
    <w:lvl w:ilvl="0">
      <w:start w:val="1"/>
      <w:numFmt w:val="decimal"/>
      <w:lvlText w:val="%1."/>
      <w:lvlJc w:val="left"/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7B7A56C4"/>
    <w:multiLevelType w:val="hybridMultilevel"/>
    <w:tmpl w:val="ED34953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2972A6"/>
    <w:multiLevelType w:val="hybridMultilevel"/>
    <w:tmpl w:val="2E60954E"/>
    <w:name w:val="Outline222"/>
    <w:lvl w:ilvl="0" w:tplc="856638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2"/>
  </w:num>
  <w:num w:numId="4">
    <w:abstractNumId w:val="25"/>
  </w:num>
  <w:num w:numId="5">
    <w:abstractNumId w:val="26"/>
  </w:num>
  <w:num w:numId="6">
    <w:abstractNumId w:val="0"/>
  </w:num>
  <w:num w:numId="7">
    <w:abstractNumId w:val="43"/>
  </w:num>
  <w:num w:numId="8">
    <w:abstractNumId w:val="23"/>
  </w:num>
  <w:num w:numId="9">
    <w:abstractNumId w:val="27"/>
  </w:num>
  <w:num w:numId="10">
    <w:abstractNumId w:val="24"/>
  </w:num>
  <w:num w:numId="11">
    <w:abstractNumId w:val="13"/>
  </w:num>
  <w:num w:numId="12">
    <w:abstractNumId w:val="28"/>
  </w:num>
  <w:num w:numId="13">
    <w:abstractNumId w:val="17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6"/>
  </w:num>
  <w:num w:numId="16">
    <w:abstractNumId w:val="35"/>
  </w:num>
  <w:num w:numId="17">
    <w:abstractNumId w:val="29"/>
  </w:num>
  <w:num w:numId="18">
    <w:abstractNumId w:val="15"/>
  </w:num>
  <w:num w:numId="19">
    <w:abstractNumId w:val="32"/>
  </w:num>
  <w:num w:numId="20">
    <w:abstractNumId w:val="9"/>
  </w:num>
  <w:num w:numId="21">
    <w:abstractNumId w:val="11"/>
  </w:num>
  <w:num w:numId="22">
    <w:abstractNumId w:val="45"/>
  </w:num>
  <w:num w:numId="23">
    <w:abstractNumId w:val="7"/>
  </w:num>
  <w:num w:numId="24">
    <w:abstractNumId w:val="6"/>
  </w:num>
  <w:num w:numId="25">
    <w:abstractNumId w:val="19"/>
  </w:num>
  <w:num w:numId="26">
    <w:abstractNumId w:val="42"/>
  </w:num>
  <w:num w:numId="27">
    <w:abstractNumId w:val="8"/>
  </w:num>
  <w:num w:numId="28">
    <w:abstractNumId w:val="41"/>
  </w:num>
  <w:num w:numId="29">
    <w:abstractNumId w:val="16"/>
  </w:num>
  <w:num w:numId="30">
    <w:abstractNumId w:val="38"/>
  </w:num>
  <w:num w:numId="31">
    <w:abstractNumId w:val="18"/>
  </w:num>
  <w:num w:numId="32">
    <w:abstractNumId w:val="30"/>
  </w:num>
  <w:num w:numId="33">
    <w:abstractNumId w:val="34"/>
  </w:num>
  <w:num w:numId="34">
    <w:abstractNumId w:val="44"/>
  </w:num>
  <w:num w:numId="35">
    <w:abstractNumId w:val="46"/>
  </w:num>
  <w:num w:numId="36">
    <w:abstractNumId w:val="20"/>
  </w:num>
  <w:num w:numId="37">
    <w:abstractNumId w:val="49"/>
  </w:num>
  <w:num w:numId="38">
    <w:abstractNumId w:val="47"/>
  </w:num>
  <w:num w:numId="39">
    <w:abstractNumId w:val="10"/>
  </w:num>
  <w:num w:numId="40">
    <w:abstractNumId w:val="37"/>
  </w:num>
  <w:num w:numId="41">
    <w:abstractNumId w:val="3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240"/>
    <w:rsid w:val="00000800"/>
    <w:rsid w:val="00000D5B"/>
    <w:rsid w:val="00001AF8"/>
    <w:rsid w:val="00001B64"/>
    <w:rsid w:val="00001F77"/>
    <w:rsid w:val="00003AB1"/>
    <w:rsid w:val="000075D9"/>
    <w:rsid w:val="00007C9C"/>
    <w:rsid w:val="00011023"/>
    <w:rsid w:val="00012360"/>
    <w:rsid w:val="0001250E"/>
    <w:rsid w:val="0001254B"/>
    <w:rsid w:val="0001348F"/>
    <w:rsid w:val="00014CB7"/>
    <w:rsid w:val="00015A2B"/>
    <w:rsid w:val="00015D4A"/>
    <w:rsid w:val="000165CB"/>
    <w:rsid w:val="00017ED4"/>
    <w:rsid w:val="0002013A"/>
    <w:rsid w:val="000209A8"/>
    <w:rsid w:val="000237F9"/>
    <w:rsid w:val="0002410D"/>
    <w:rsid w:val="00024244"/>
    <w:rsid w:val="000245D4"/>
    <w:rsid w:val="00025B29"/>
    <w:rsid w:val="000263E9"/>
    <w:rsid w:val="00027568"/>
    <w:rsid w:val="000300D7"/>
    <w:rsid w:val="0003037D"/>
    <w:rsid w:val="0003058F"/>
    <w:rsid w:val="00030977"/>
    <w:rsid w:val="00030E23"/>
    <w:rsid w:val="0003224C"/>
    <w:rsid w:val="00033AAC"/>
    <w:rsid w:val="00034319"/>
    <w:rsid w:val="000353E4"/>
    <w:rsid w:val="00035776"/>
    <w:rsid w:val="0003613C"/>
    <w:rsid w:val="00036DFF"/>
    <w:rsid w:val="000373C4"/>
    <w:rsid w:val="00037548"/>
    <w:rsid w:val="00040D25"/>
    <w:rsid w:val="00041362"/>
    <w:rsid w:val="00042242"/>
    <w:rsid w:val="00042E32"/>
    <w:rsid w:val="00044F73"/>
    <w:rsid w:val="0004661F"/>
    <w:rsid w:val="00046F7B"/>
    <w:rsid w:val="00047B3F"/>
    <w:rsid w:val="000507FA"/>
    <w:rsid w:val="00050B04"/>
    <w:rsid w:val="00052D15"/>
    <w:rsid w:val="00052EE3"/>
    <w:rsid w:val="00054303"/>
    <w:rsid w:val="00055059"/>
    <w:rsid w:val="00055F23"/>
    <w:rsid w:val="00056C2A"/>
    <w:rsid w:val="000571F4"/>
    <w:rsid w:val="0006014F"/>
    <w:rsid w:val="000609A9"/>
    <w:rsid w:val="0006160D"/>
    <w:rsid w:val="00062350"/>
    <w:rsid w:val="00062886"/>
    <w:rsid w:val="00067C9E"/>
    <w:rsid w:val="00070F1D"/>
    <w:rsid w:val="00070F9E"/>
    <w:rsid w:val="00071209"/>
    <w:rsid w:val="00072A3D"/>
    <w:rsid w:val="000734A1"/>
    <w:rsid w:val="00073C2C"/>
    <w:rsid w:val="0007405C"/>
    <w:rsid w:val="000743BD"/>
    <w:rsid w:val="000758AD"/>
    <w:rsid w:val="00076421"/>
    <w:rsid w:val="0007701C"/>
    <w:rsid w:val="00077929"/>
    <w:rsid w:val="00080C14"/>
    <w:rsid w:val="00080EF6"/>
    <w:rsid w:val="0008246E"/>
    <w:rsid w:val="00083C37"/>
    <w:rsid w:val="00083C3F"/>
    <w:rsid w:val="00084AC9"/>
    <w:rsid w:val="00085567"/>
    <w:rsid w:val="00085D68"/>
    <w:rsid w:val="00085DE0"/>
    <w:rsid w:val="000864C5"/>
    <w:rsid w:val="00086591"/>
    <w:rsid w:val="00090E60"/>
    <w:rsid w:val="00090FAE"/>
    <w:rsid w:val="00093FE9"/>
    <w:rsid w:val="000943EC"/>
    <w:rsid w:val="00094EE8"/>
    <w:rsid w:val="0009601A"/>
    <w:rsid w:val="000974D8"/>
    <w:rsid w:val="00097B2B"/>
    <w:rsid w:val="000A095C"/>
    <w:rsid w:val="000A1045"/>
    <w:rsid w:val="000A1C6B"/>
    <w:rsid w:val="000A2CC6"/>
    <w:rsid w:val="000A3AAA"/>
    <w:rsid w:val="000A450E"/>
    <w:rsid w:val="000A4C26"/>
    <w:rsid w:val="000A6019"/>
    <w:rsid w:val="000A7F26"/>
    <w:rsid w:val="000B0200"/>
    <w:rsid w:val="000B1E87"/>
    <w:rsid w:val="000B1EFE"/>
    <w:rsid w:val="000B2FBB"/>
    <w:rsid w:val="000B3265"/>
    <w:rsid w:val="000B37A9"/>
    <w:rsid w:val="000B37BF"/>
    <w:rsid w:val="000B41E5"/>
    <w:rsid w:val="000B4DC2"/>
    <w:rsid w:val="000B6F0E"/>
    <w:rsid w:val="000B7C93"/>
    <w:rsid w:val="000C0B28"/>
    <w:rsid w:val="000C0D1A"/>
    <w:rsid w:val="000C0F6D"/>
    <w:rsid w:val="000C1BEA"/>
    <w:rsid w:val="000C34DA"/>
    <w:rsid w:val="000C4D54"/>
    <w:rsid w:val="000C7A8B"/>
    <w:rsid w:val="000C7B95"/>
    <w:rsid w:val="000D2408"/>
    <w:rsid w:val="000D385D"/>
    <w:rsid w:val="000D3AEC"/>
    <w:rsid w:val="000D49F9"/>
    <w:rsid w:val="000D5138"/>
    <w:rsid w:val="000D5BB6"/>
    <w:rsid w:val="000D6C0B"/>
    <w:rsid w:val="000E0166"/>
    <w:rsid w:val="000E01F8"/>
    <w:rsid w:val="000E04DB"/>
    <w:rsid w:val="000E07B2"/>
    <w:rsid w:val="000E0958"/>
    <w:rsid w:val="000E1452"/>
    <w:rsid w:val="000E2483"/>
    <w:rsid w:val="000F0B92"/>
    <w:rsid w:val="000F31A2"/>
    <w:rsid w:val="000F7551"/>
    <w:rsid w:val="000F774E"/>
    <w:rsid w:val="000F7C76"/>
    <w:rsid w:val="00100ED8"/>
    <w:rsid w:val="001022FA"/>
    <w:rsid w:val="00104927"/>
    <w:rsid w:val="00104F08"/>
    <w:rsid w:val="001054B9"/>
    <w:rsid w:val="00107F08"/>
    <w:rsid w:val="00110522"/>
    <w:rsid w:val="001114B5"/>
    <w:rsid w:val="00112740"/>
    <w:rsid w:val="001134C8"/>
    <w:rsid w:val="001139BD"/>
    <w:rsid w:val="001161F7"/>
    <w:rsid w:val="001169A1"/>
    <w:rsid w:val="001179A1"/>
    <w:rsid w:val="00120BEF"/>
    <w:rsid w:val="00121B85"/>
    <w:rsid w:val="00122952"/>
    <w:rsid w:val="00122DDD"/>
    <w:rsid w:val="00123592"/>
    <w:rsid w:val="001262AB"/>
    <w:rsid w:val="00126508"/>
    <w:rsid w:val="00126881"/>
    <w:rsid w:val="00126BAF"/>
    <w:rsid w:val="0012795A"/>
    <w:rsid w:val="00130E9B"/>
    <w:rsid w:val="0013106B"/>
    <w:rsid w:val="00131DCC"/>
    <w:rsid w:val="001321FF"/>
    <w:rsid w:val="00133366"/>
    <w:rsid w:val="00133631"/>
    <w:rsid w:val="00134802"/>
    <w:rsid w:val="0013668B"/>
    <w:rsid w:val="001419DB"/>
    <w:rsid w:val="00141C06"/>
    <w:rsid w:val="00141E89"/>
    <w:rsid w:val="001420A0"/>
    <w:rsid w:val="00142441"/>
    <w:rsid w:val="00142762"/>
    <w:rsid w:val="00143285"/>
    <w:rsid w:val="00143D0B"/>
    <w:rsid w:val="00143F43"/>
    <w:rsid w:val="0014423B"/>
    <w:rsid w:val="00144547"/>
    <w:rsid w:val="001456DD"/>
    <w:rsid w:val="00145F20"/>
    <w:rsid w:val="00151290"/>
    <w:rsid w:val="0015282A"/>
    <w:rsid w:val="00153880"/>
    <w:rsid w:val="001566F9"/>
    <w:rsid w:val="00157DFE"/>
    <w:rsid w:val="00160184"/>
    <w:rsid w:val="00161DBE"/>
    <w:rsid w:val="001620C8"/>
    <w:rsid w:val="00163B5D"/>
    <w:rsid w:val="0016484E"/>
    <w:rsid w:val="0016545C"/>
    <w:rsid w:val="00165E2F"/>
    <w:rsid w:val="00165E45"/>
    <w:rsid w:val="00170E82"/>
    <w:rsid w:val="00171912"/>
    <w:rsid w:val="00172069"/>
    <w:rsid w:val="00172C4C"/>
    <w:rsid w:val="00173D92"/>
    <w:rsid w:val="001752D8"/>
    <w:rsid w:val="001779AA"/>
    <w:rsid w:val="00177D64"/>
    <w:rsid w:val="00180D74"/>
    <w:rsid w:val="0018144F"/>
    <w:rsid w:val="0018151A"/>
    <w:rsid w:val="00182EAB"/>
    <w:rsid w:val="00183041"/>
    <w:rsid w:val="0018326A"/>
    <w:rsid w:val="00183F9D"/>
    <w:rsid w:val="001842F5"/>
    <w:rsid w:val="0018709C"/>
    <w:rsid w:val="001913E3"/>
    <w:rsid w:val="00191F4B"/>
    <w:rsid w:val="0019309A"/>
    <w:rsid w:val="00193128"/>
    <w:rsid w:val="0019372C"/>
    <w:rsid w:val="00193C47"/>
    <w:rsid w:val="0019584B"/>
    <w:rsid w:val="00195DFA"/>
    <w:rsid w:val="00196346"/>
    <w:rsid w:val="00196517"/>
    <w:rsid w:val="0019718A"/>
    <w:rsid w:val="001A04CB"/>
    <w:rsid w:val="001A22AF"/>
    <w:rsid w:val="001A36CC"/>
    <w:rsid w:val="001A4655"/>
    <w:rsid w:val="001A4E8C"/>
    <w:rsid w:val="001A5325"/>
    <w:rsid w:val="001A55A9"/>
    <w:rsid w:val="001A6744"/>
    <w:rsid w:val="001A6FB9"/>
    <w:rsid w:val="001A702E"/>
    <w:rsid w:val="001B00E0"/>
    <w:rsid w:val="001B048E"/>
    <w:rsid w:val="001B2868"/>
    <w:rsid w:val="001B2A80"/>
    <w:rsid w:val="001B2C46"/>
    <w:rsid w:val="001B48B3"/>
    <w:rsid w:val="001B5269"/>
    <w:rsid w:val="001B6016"/>
    <w:rsid w:val="001B775D"/>
    <w:rsid w:val="001B785D"/>
    <w:rsid w:val="001C11B2"/>
    <w:rsid w:val="001C145B"/>
    <w:rsid w:val="001C2876"/>
    <w:rsid w:val="001C2EE7"/>
    <w:rsid w:val="001C3962"/>
    <w:rsid w:val="001C3B75"/>
    <w:rsid w:val="001C40A9"/>
    <w:rsid w:val="001C4289"/>
    <w:rsid w:val="001C694B"/>
    <w:rsid w:val="001D002C"/>
    <w:rsid w:val="001D1474"/>
    <w:rsid w:val="001D17A5"/>
    <w:rsid w:val="001D20AB"/>
    <w:rsid w:val="001D2171"/>
    <w:rsid w:val="001E00F8"/>
    <w:rsid w:val="001E22E7"/>
    <w:rsid w:val="001E26A9"/>
    <w:rsid w:val="001E2701"/>
    <w:rsid w:val="001E581D"/>
    <w:rsid w:val="001E5ABE"/>
    <w:rsid w:val="001E61E1"/>
    <w:rsid w:val="001E6383"/>
    <w:rsid w:val="001E6865"/>
    <w:rsid w:val="001E6D59"/>
    <w:rsid w:val="001E6EFC"/>
    <w:rsid w:val="001F0A73"/>
    <w:rsid w:val="001F136C"/>
    <w:rsid w:val="001F25AF"/>
    <w:rsid w:val="001F2A16"/>
    <w:rsid w:val="001F2AA9"/>
    <w:rsid w:val="001F3090"/>
    <w:rsid w:val="001F3CFF"/>
    <w:rsid w:val="001F3D27"/>
    <w:rsid w:val="001F40D7"/>
    <w:rsid w:val="001F41A7"/>
    <w:rsid w:val="001F4D3E"/>
    <w:rsid w:val="001F555E"/>
    <w:rsid w:val="001F7160"/>
    <w:rsid w:val="001F7D3C"/>
    <w:rsid w:val="001F7EBB"/>
    <w:rsid w:val="00200336"/>
    <w:rsid w:val="0020097F"/>
    <w:rsid w:val="00200FEB"/>
    <w:rsid w:val="002024D1"/>
    <w:rsid w:val="00203087"/>
    <w:rsid w:val="0020624B"/>
    <w:rsid w:val="002065C9"/>
    <w:rsid w:val="00206858"/>
    <w:rsid w:val="00206874"/>
    <w:rsid w:val="00206B7B"/>
    <w:rsid w:val="00206F84"/>
    <w:rsid w:val="00207311"/>
    <w:rsid w:val="002101B6"/>
    <w:rsid w:val="00210501"/>
    <w:rsid w:val="00210DEB"/>
    <w:rsid w:val="0021241A"/>
    <w:rsid w:val="002127D3"/>
    <w:rsid w:val="00213C3F"/>
    <w:rsid w:val="00213E8E"/>
    <w:rsid w:val="00214599"/>
    <w:rsid w:val="00214FCE"/>
    <w:rsid w:val="00216241"/>
    <w:rsid w:val="00216C0A"/>
    <w:rsid w:val="002170B6"/>
    <w:rsid w:val="00220897"/>
    <w:rsid w:val="00220EDE"/>
    <w:rsid w:val="00221440"/>
    <w:rsid w:val="00221D73"/>
    <w:rsid w:val="002226C3"/>
    <w:rsid w:val="00223EF6"/>
    <w:rsid w:val="002250B1"/>
    <w:rsid w:val="002258F8"/>
    <w:rsid w:val="0022737A"/>
    <w:rsid w:val="00230B5E"/>
    <w:rsid w:val="002316A0"/>
    <w:rsid w:val="00231FB7"/>
    <w:rsid w:val="0023223F"/>
    <w:rsid w:val="0023462B"/>
    <w:rsid w:val="00235F10"/>
    <w:rsid w:val="00237A29"/>
    <w:rsid w:val="002401D6"/>
    <w:rsid w:val="00240590"/>
    <w:rsid w:val="00242F48"/>
    <w:rsid w:val="00243671"/>
    <w:rsid w:val="00243E8F"/>
    <w:rsid w:val="0024419D"/>
    <w:rsid w:val="00244F87"/>
    <w:rsid w:val="002453C1"/>
    <w:rsid w:val="002458BE"/>
    <w:rsid w:val="00245C41"/>
    <w:rsid w:val="00245C9B"/>
    <w:rsid w:val="00246585"/>
    <w:rsid w:val="002477BC"/>
    <w:rsid w:val="00247A2D"/>
    <w:rsid w:val="00247C64"/>
    <w:rsid w:val="00250217"/>
    <w:rsid w:val="0025162E"/>
    <w:rsid w:val="00252094"/>
    <w:rsid w:val="00252ABE"/>
    <w:rsid w:val="002552EB"/>
    <w:rsid w:val="00257A95"/>
    <w:rsid w:val="00260525"/>
    <w:rsid w:val="0026169D"/>
    <w:rsid w:val="0026190F"/>
    <w:rsid w:val="00261F79"/>
    <w:rsid w:val="00262534"/>
    <w:rsid w:val="00263AC5"/>
    <w:rsid w:val="002660FE"/>
    <w:rsid w:val="00266203"/>
    <w:rsid w:val="002667D3"/>
    <w:rsid w:val="00267600"/>
    <w:rsid w:val="0027018E"/>
    <w:rsid w:val="00270432"/>
    <w:rsid w:val="002717D7"/>
    <w:rsid w:val="00271FAF"/>
    <w:rsid w:val="002723D2"/>
    <w:rsid w:val="00272FFF"/>
    <w:rsid w:val="00273085"/>
    <w:rsid w:val="00273365"/>
    <w:rsid w:val="002733CF"/>
    <w:rsid w:val="00274B88"/>
    <w:rsid w:val="00274E0A"/>
    <w:rsid w:val="00275AE4"/>
    <w:rsid w:val="00277200"/>
    <w:rsid w:val="00277D8C"/>
    <w:rsid w:val="002803E6"/>
    <w:rsid w:val="00280491"/>
    <w:rsid w:val="002810C8"/>
    <w:rsid w:val="00281CA8"/>
    <w:rsid w:val="002829E2"/>
    <w:rsid w:val="00284BC8"/>
    <w:rsid w:val="00286058"/>
    <w:rsid w:val="002866C7"/>
    <w:rsid w:val="00287C8D"/>
    <w:rsid w:val="00287FDC"/>
    <w:rsid w:val="00290CC6"/>
    <w:rsid w:val="002915C4"/>
    <w:rsid w:val="00293F7C"/>
    <w:rsid w:val="002973A2"/>
    <w:rsid w:val="00297538"/>
    <w:rsid w:val="002A01E6"/>
    <w:rsid w:val="002A0C0F"/>
    <w:rsid w:val="002A16D4"/>
    <w:rsid w:val="002A1BEA"/>
    <w:rsid w:val="002A2017"/>
    <w:rsid w:val="002A2100"/>
    <w:rsid w:val="002A3646"/>
    <w:rsid w:val="002A36D7"/>
    <w:rsid w:val="002A43F0"/>
    <w:rsid w:val="002A767D"/>
    <w:rsid w:val="002B1089"/>
    <w:rsid w:val="002B275B"/>
    <w:rsid w:val="002B2BF7"/>
    <w:rsid w:val="002B2D72"/>
    <w:rsid w:val="002B353C"/>
    <w:rsid w:val="002B3B68"/>
    <w:rsid w:val="002B3D25"/>
    <w:rsid w:val="002B45A2"/>
    <w:rsid w:val="002B66FB"/>
    <w:rsid w:val="002C06E9"/>
    <w:rsid w:val="002C097B"/>
    <w:rsid w:val="002C1E9E"/>
    <w:rsid w:val="002C262D"/>
    <w:rsid w:val="002C28C2"/>
    <w:rsid w:val="002C30C0"/>
    <w:rsid w:val="002C31C0"/>
    <w:rsid w:val="002C3B19"/>
    <w:rsid w:val="002C4235"/>
    <w:rsid w:val="002C61B7"/>
    <w:rsid w:val="002C6C8E"/>
    <w:rsid w:val="002C6E8B"/>
    <w:rsid w:val="002D21FE"/>
    <w:rsid w:val="002D38BF"/>
    <w:rsid w:val="002D3A7F"/>
    <w:rsid w:val="002D59CC"/>
    <w:rsid w:val="002D5F33"/>
    <w:rsid w:val="002D623E"/>
    <w:rsid w:val="002D6BB6"/>
    <w:rsid w:val="002D72B2"/>
    <w:rsid w:val="002E0519"/>
    <w:rsid w:val="002E0548"/>
    <w:rsid w:val="002E06B2"/>
    <w:rsid w:val="002E324E"/>
    <w:rsid w:val="002E335F"/>
    <w:rsid w:val="002E6B63"/>
    <w:rsid w:val="002E6E08"/>
    <w:rsid w:val="002E71C3"/>
    <w:rsid w:val="002E7936"/>
    <w:rsid w:val="002F08CC"/>
    <w:rsid w:val="002F20D0"/>
    <w:rsid w:val="002F28E6"/>
    <w:rsid w:val="002F29B1"/>
    <w:rsid w:val="002F2B9C"/>
    <w:rsid w:val="002F2BC4"/>
    <w:rsid w:val="002F33C9"/>
    <w:rsid w:val="002F4145"/>
    <w:rsid w:val="002F4683"/>
    <w:rsid w:val="002F4978"/>
    <w:rsid w:val="002F542A"/>
    <w:rsid w:val="002F5F9A"/>
    <w:rsid w:val="002F7748"/>
    <w:rsid w:val="002F7DBD"/>
    <w:rsid w:val="00300883"/>
    <w:rsid w:val="00301279"/>
    <w:rsid w:val="00301C91"/>
    <w:rsid w:val="0030201D"/>
    <w:rsid w:val="003020B8"/>
    <w:rsid w:val="003023EC"/>
    <w:rsid w:val="0030401B"/>
    <w:rsid w:val="003046E5"/>
    <w:rsid w:val="00304DAD"/>
    <w:rsid w:val="00305F8A"/>
    <w:rsid w:val="003064D2"/>
    <w:rsid w:val="0030692D"/>
    <w:rsid w:val="00307F7B"/>
    <w:rsid w:val="0031022B"/>
    <w:rsid w:val="003104C7"/>
    <w:rsid w:val="00310775"/>
    <w:rsid w:val="0031117D"/>
    <w:rsid w:val="00311BFA"/>
    <w:rsid w:val="00313BB1"/>
    <w:rsid w:val="003140F8"/>
    <w:rsid w:val="00315BB9"/>
    <w:rsid w:val="00317337"/>
    <w:rsid w:val="0031799E"/>
    <w:rsid w:val="003202BB"/>
    <w:rsid w:val="00320C31"/>
    <w:rsid w:val="00320DD3"/>
    <w:rsid w:val="00320FC7"/>
    <w:rsid w:val="00321748"/>
    <w:rsid w:val="00321C10"/>
    <w:rsid w:val="003250C3"/>
    <w:rsid w:val="003251A6"/>
    <w:rsid w:val="003260B5"/>
    <w:rsid w:val="003279E1"/>
    <w:rsid w:val="00331807"/>
    <w:rsid w:val="0033229B"/>
    <w:rsid w:val="003329EB"/>
    <w:rsid w:val="0033336A"/>
    <w:rsid w:val="0033458E"/>
    <w:rsid w:val="00334FBE"/>
    <w:rsid w:val="00335142"/>
    <w:rsid w:val="0033715A"/>
    <w:rsid w:val="00337BF3"/>
    <w:rsid w:val="00340C44"/>
    <w:rsid w:val="00342599"/>
    <w:rsid w:val="00342F41"/>
    <w:rsid w:val="0034414F"/>
    <w:rsid w:val="00344E52"/>
    <w:rsid w:val="0034511F"/>
    <w:rsid w:val="00345329"/>
    <w:rsid w:val="00345D14"/>
    <w:rsid w:val="0034626C"/>
    <w:rsid w:val="003463C6"/>
    <w:rsid w:val="00346A55"/>
    <w:rsid w:val="003525B5"/>
    <w:rsid w:val="00352CB1"/>
    <w:rsid w:val="00352CCE"/>
    <w:rsid w:val="00352EAB"/>
    <w:rsid w:val="00352EDF"/>
    <w:rsid w:val="00353556"/>
    <w:rsid w:val="003535DE"/>
    <w:rsid w:val="003537C6"/>
    <w:rsid w:val="00353E2F"/>
    <w:rsid w:val="00354432"/>
    <w:rsid w:val="003553AE"/>
    <w:rsid w:val="00356138"/>
    <w:rsid w:val="0035641C"/>
    <w:rsid w:val="00356882"/>
    <w:rsid w:val="00360182"/>
    <w:rsid w:val="00362350"/>
    <w:rsid w:val="0036370D"/>
    <w:rsid w:val="00363FDC"/>
    <w:rsid w:val="00365149"/>
    <w:rsid w:val="003654D0"/>
    <w:rsid w:val="003655F1"/>
    <w:rsid w:val="00366158"/>
    <w:rsid w:val="003666B9"/>
    <w:rsid w:val="003667D8"/>
    <w:rsid w:val="003707E7"/>
    <w:rsid w:val="00376080"/>
    <w:rsid w:val="003804B5"/>
    <w:rsid w:val="00381810"/>
    <w:rsid w:val="0038460C"/>
    <w:rsid w:val="00384A2B"/>
    <w:rsid w:val="00386BD7"/>
    <w:rsid w:val="0038704C"/>
    <w:rsid w:val="003879EF"/>
    <w:rsid w:val="00390701"/>
    <w:rsid w:val="0039099A"/>
    <w:rsid w:val="00392CDE"/>
    <w:rsid w:val="00393DD1"/>
    <w:rsid w:val="00397051"/>
    <w:rsid w:val="003972C6"/>
    <w:rsid w:val="0039799E"/>
    <w:rsid w:val="00397DC7"/>
    <w:rsid w:val="003A040A"/>
    <w:rsid w:val="003A2489"/>
    <w:rsid w:val="003A3847"/>
    <w:rsid w:val="003A3BF0"/>
    <w:rsid w:val="003A54AA"/>
    <w:rsid w:val="003A642D"/>
    <w:rsid w:val="003A6C53"/>
    <w:rsid w:val="003A7A88"/>
    <w:rsid w:val="003A7F4C"/>
    <w:rsid w:val="003B03DA"/>
    <w:rsid w:val="003B0E65"/>
    <w:rsid w:val="003B1305"/>
    <w:rsid w:val="003B618A"/>
    <w:rsid w:val="003B70B3"/>
    <w:rsid w:val="003C264F"/>
    <w:rsid w:val="003C368B"/>
    <w:rsid w:val="003C4D03"/>
    <w:rsid w:val="003C4F56"/>
    <w:rsid w:val="003C5359"/>
    <w:rsid w:val="003C5E13"/>
    <w:rsid w:val="003C6ADD"/>
    <w:rsid w:val="003D0030"/>
    <w:rsid w:val="003D05F6"/>
    <w:rsid w:val="003D1639"/>
    <w:rsid w:val="003D1FBF"/>
    <w:rsid w:val="003D21ED"/>
    <w:rsid w:val="003D29F6"/>
    <w:rsid w:val="003D2C2C"/>
    <w:rsid w:val="003D3005"/>
    <w:rsid w:val="003D3259"/>
    <w:rsid w:val="003D3B79"/>
    <w:rsid w:val="003D4EED"/>
    <w:rsid w:val="003D50F2"/>
    <w:rsid w:val="003D5577"/>
    <w:rsid w:val="003D5934"/>
    <w:rsid w:val="003D60D0"/>
    <w:rsid w:val="003D6A23"/>
    <w:rsid w:val="003D6E23"/>
    <w:rsid w:val="003D70FF"/>
    <w:rsid w:val="003D7B06"/>
    <w:rsid w:val="003E11C4"/>
    <w:rsid w:val="003E19FF"/>
    <w:rsid w:val="003E1A06"/>
    <w:rsid w:val="003E22B5"/>
    <w:rsid w:val="003E2FA7"/>
    <w:rsid w:val="003E3290"/>
    <w:rsid w:val="003E37BF"/>
    <w:rsid w:val="003E3924"/>
    <w:rsid w:val="003E4BE1"/>
    <w:rsid w:val="003E5E2E"/>
    <w:rsid w:val="003E6890"/>
    <w:rsid w:val="003E6D10"/>
    <w:rsid w:val="003E78DC"/>
    <w:rsid w:val="003E7D4C"/>
    <w:rsid w:val="003F18AE"/>
    <w:rsid w:val="003F2880"/>
    <w:rsid w:val="003F410F"/>
    <w:rsid w:val="003F526F"/>
    <w:rsid w:val="003F5831"/>
    <w:rsid w:val="003F5DDD"/>
    <w:rsid w:val="003F6621"/>
    <w:rsid w:val="003F6913"/>
    <w:rsid w:val="003F756C"/>
    <w:rsid w:val="003F7913"/>
    <w:rsid w:val="003F7BA1"/>
    <w:rsid w:val="0040182C"/>
    <w:rsid w:val="00401C22"/>
    <w:rsid w:val="004025F1"/>
    <w:rsid w:val="004025FF"/>
    <w:rsid w:val="00403F91"/>
    <w:rsid w:val="00404887"/>
    <w:rsid w:val="00406721"/>
    <w:rsid w:val="00406CAC"/>
    <w:rsid w:val="00410B66"/>
    <w:rsid w:val="004147D2"/>
    <w:rsid w:val="0041567E"/>
    <w:rsid w:val="00416DA6"/>
    <w:rsid w:val="00416FC3"/>
    <w:rsid w:val="00417D95"/>
    <w:rsid w:val="00417FA5"/>
    <w:rsid w:val="0042084C"/>
    <w:rsid w:val="004211BC"/>
    <w:rsid w:val="00423A15"/>
    <w:rsid w:val="00423BF5"/>
    <w:rsid w:val="00425CB6"/>
    <w:rsid w:val="00431D7F"/>
    <w:rsid w:val="00432B5F"/>
    <w:rsid w:val="00432BF5"/>
    <w:rsid w:val="00433603"/>
    <w:rsid w:val="00433B77"/>
    <w:rsid w:val="004342C6"/>
    <w:rsid w:val="00434396"/>
    <w:rsid w:val="00434586"/>
    <w:rsid w:val="00435D6E"/>
    <w:rsid w:val="00437513"/>
    <w:rsid w:val="004378ED"/>
    <w:rsid w:val="004406DA"/>
    <w:rsid w:val="00440DCA"/>
    <w:rsid w:val="0044149E"/>
    <w:rsid w:val="00443195"/>
    <w:rsid w:val="0044614A"/>
    <w:rsid w:val="00447020"/>
    <w:rsid w:val="0045052A"/>
    <w:rsid w:val="004522A4"/>
    <w:rsid w:val="004522A7"/>
    <w:rsid w:val="00452680"/>
    <w:rsid w:val="00452B87"/>
    <w:rsid w:val="004547A7"/>
    <w:rsid w:val="004557DD"/>
    <w:rsid w:val="00455AD4"/>
    <w:rsid w:val="00455DFD"/>
    <w:rsid w:val="00456182"/>
    <w:rsid w:val="00456944"/>
    <w:rsid w:val="00457588"/>
    <w:rsid w:val="004603C8"/>
    <w:rsid w:val="004609FC"/>
    <w:rsid w:val="00460C4B"/>
    <w:rsid w:val="0046121E"/>
    <w:rsid w:val="004618B4"/>
    <w:rsid w:val="00461CF9"/>
    <w:rsid w:val="00462608"/>
    <w:rsid w:val="0046275D"/>
    <w:rsid w:val="00464ACF"/>
    <w:rsid w:val="00467B58"/>
    <w:rsid w:val="004700D5"/>
    <w:rsid w:val="00471873"/>
    <w:rsid w:val="00471F2C"/>
    <w:rsid w:val="00472139"/>
    <w:rsid w:val="00472C58"/>
    <w:rsid w:val="00474694"/>
    <w:rsid w:val="00474A8C"/>
    <w:rsid w:val="00474A9E"/>
    <w:rsid w:val="00475358"/>
    <w:rsid w:val="004816B4"/>
    <w:rsid w:val="00483816"/>
    <w:rsid w:val="004846F8"/>
    <w:rsid w:val="004866EC"/>
    <w:rsid w:val="00490096"/>
    <w:rsid w:val="0049159C"/>
    <w:rsid w:val="00491BF0"/>
    <w:rsid w:val="00492FB9"/>
    <w:rsid w:val="004937CB"/>
    <w:rsid w:val="00493BFD"/>
    <w:rsid w:val="00494310"/>
    <w:rsid w:val="00494B3F"/>
    <w:rsid w:val="00494D60"/>
    <w:rsid w:val="00495968"/>
    <w:rsid w:val="0049645F"/>
    <w:rsid w:val="0049673E"/>
    <w:rsid w:val="00496A65"/>
    <w:rsid w:val="004A27EF"/>
    <w:rsid w:val="004A3103"/>
    <w:rsid w:val="004A3403"/>
    <w:rsid w:val="004A3488"/>
    <w:rsid w:val="004A447E"/>
    <w:rsid w:val="004A5380"/>
    <w:rsid w:val="004A5B3E"/>
    <w:rsid w:val="004A6EF4"/>
    <w:rsid w:val="004A7EBC"/>
    <w:rsid w:val="004B0F81"/>
    <w:rsid w:val="004B49E6"/>
    <w:rsid w:val="004B4A07"/>
    <w:rsid w:val="004B530A"/>
    <w:rsid w:val="004B6551"/>
    <w:rsid w:val="004B6A6D"/>
    <w:rsid w:val="004B6AC0"/>
    <w:rsid w:val="004B716B"/>
    <w:rsid w:val="004B7545"/>
    <w:rsid w:val="004B7A9B"/>
    <w:rsid w:val="004B7C7B"/>
    <w:rsid w:val="004C0080"/>
    <w:rsid w:val="004C05CD"/>
    <w:rsid w:val="004C14BE"/>
    <w:rsid w:val="004C1C6B"/>
    <w:rsid w:val="004C1D74"/>
    <w:rsid w:val="004C2633"/>
    <w:rsid w:val="004C498D"/>
    <w:rsid w:val="004C5F3C"/>
    <w:rsid w:val="004C61EA"/>
    <w:rsid w:val="004D0038"/>
    <w:rsid w:val="004D0205"/>
    <w:rsid w:val="004D10DC"/>
    <w:rsid w:val="004D279B"/>
    <w:rsid w:val="004D2820"/>
    <w:rsid w:val="004D3EB6"/>
    <w:rsid w:val="004D4F50"/>
    <w:rsid w:val="004D5251"/>
    <w:rsid w:val="004D596F"/>
    <w:rsid w:val="004D5E8B"/>
    <w:rsid w:val="004D6CCF"/>
    <w:rsid w:val="004E290F"/>
    <w:rsid w:val="004E351D"/>
    <w:rsid w:val="004E3A21"/>
    <w:rsid w:val="004E4538"/>
    <w:rsid w:val="004E4A0F"/>
    <w:rsid w:val="004E5A62"/>
    <w:rsid w:val="004E6802"/>
    <w:rsid w:val="004F1AB1"/>
    <w:rsid w:val="004F2C31"/>
    <w:rsid w:val="004F49E3"/>
    <w:rsid w:val="004F4A43"/>
    <w:rsid w:val="004F5B0F"/>
    <w:rsid w:val="004F5BD2"/>
    <w:rsid w:val="00500C43"/>
    <w:rsid w:val="00501770"/>
    <w:rsid w:val="0050190F"/>
    <w:rsid w:val="00501C2B"/>
    <w:rsid w:val="0050285A"/>
    <w:rsid w:val="00502BBA"/>
    <w:rsid w:val="0050430A"/>
    <w:rsid w:val="005060EB"/>
    <w:rsid w:val="00510B0A"/>
    <w:rsid w:val="00510E29"/>
    <w:rsid w:val="00512C6D"/>
    <w:rsid w:val="005149B6"/>
    <w:rsid w:val="00514F31"/>
    <w:rsid w:val="00515031"/>
    <w:rsid w:val="005163C9"/>
    <w:rsid w:val="005170FD"/>
    <w:rsid w:val="0051739D"/>
    <w:rsid w:val="00520206"/>
    <w:rsid w:val="00520763"/>
    <w:rsid w:val="0052180F"/>
    <w:rsid w:val="005223EA"/>
    <w:rsid w:val="005250C5"/>
    <w:rsid w:val="005250C9"/>
    <w:rsid w:val="00525482"/>
    <w:rsid w:val="005265A4"/>
    <w:rsid w:val="00527365"/>
    <w:rsid w:val="00530B08"/>
    <w:rsid w:val="005317C9"/>
    <w:rsid w:val="00531BC0"/>
    <w:rsid w:val="0053338C"/>
    <w:rsid w:val="0053384A"/>
    <w:rsid w:val="00535040"/>
    <w:rsid w:val="00535315"/>
    <w:rsid w:val="00535E29"/>
    <w:rsid w:val="00536516"/>
    <w:rsid w:val="005370EC"/>
    <w:rsid w:val="005416F5"/>
    <w:rsid w:val="005418C1"/>
    <w:rsid w:val="00541A84"/>
    <w:rsid w:val="00541AD7"/>
    <w:rsid w:val="0054275D"/>
    <w:rsid w:val="005441D3"/>
    <w:rsid w:val="00544565"/>
    <w:rsid w:val="00544586"/>
    <w:rsid w:val="005463EE"/>
    <w:rsid w:val="00546E41"/>
    <w:rsid w:val="005470FF"/>
    <w:rsid w:val="00550088"/>
    <w:rsid w:val="00551CF2"/>
    <w:rsid w:val="00553CFE"/>
    <w:rsid w:val="00555304"/>
    <w:rsid w:val="0055599F"/>
    <w:rsid w:val="005567AF"/>
    <w:rsid w:val="00556ACB"/>
    <w:rsid w:val="00556E12"/>
    <w:rsid w:val="0055780A"/>
    <w:rsid w:val="0056013D"/>
    <w:rsid w:val="005601E5"/>
    <w:rsid w:val="005625ED"/>
    <w:rsid w:val="00563733"/>
    <w:rsid w:val="00565AD4"/>
    <w:rsid w:val="005662FA"/>
    <w:rsid w:val="005668EE"/>
    <w:rsid w:val="0056754C"/>
    <w:rsid w:val="005705A2"/>
    <w:rsid w:val="0057175E"/>
    <w:rsid w:val="00574426"/>
    <w:rsid w:val="005759DB"/>
    <w:rsid w:val="005805BA"/>
    <w:rsid w:val="00580D2A"/>
    <w:rsid w:val="005814BA"/>
    <w:rsid w:val="00581F76"/>
    <w:rsid w:val="00582797"/>
    <w:rsid w:val="0058298A"/>
    <w:rsid w:val="00582CC6"/>
    <w:rsid w:val="005839EC"/>
    <w:rsid w:val="00584520"/>
    <w:rsid w:val="00585BC1"/>
    <w:rsid w:val="00587645"/>
    <w:rsid w:val="00590BE3"/>
    <w:rsid w:val="00590CBE"/>
    <w:rsid w:val="00592797"/>
    <w:rsid w:val="00593586"/>
    <w:rsid w:val="0059364A"/>
    <w:rsid w:val="00594813"/>
    <w:rsid w:val="00594F7C"/>
    <w:rsid w:val="005958C8"/>
    <w:rsid w:val="005970D2"/>
    <w:rsid w:val="005A0031"/>
    <w:rsid w:val="005A3BF5"/>
    <w:rsid w:val="005A3EC6"/>
    <w:rsid w:val="005A690B"/>
    <w:rsid w:val="005A7788"/>
    <w:rsid w:val="005A77E6"/>
    <w:rsid w:val="005A7817"/>
    <w:rsid w:val="005B03A2"/>
    <w:rsid w:val="005B3990"/>
    <w:rsid w:val="005B3FA1"/>
    <w:rsid w:val="005B4E55"/>
    <w:rsid w:val="005B539E"/>
    <w:rsid w:val="005B581B"/>
    <w:rsid w:val="005B6A23"/>
    <w:rsid w:val="005B6C54"/>
    <w:rsid w:val="005B71D6"/>
    <w:rsid w:val="005C1516"/>
    <w:rsid w:val="005C166C"/>
    <w:rsid w:val="005C17D7"/>
    <w:rsid w:val="005C1AC0"/>
    <w:rsid w:val="005C1D07"/>
    <w:rsid w:val="005C1DC5"/>
    <w:rsid w:val="005C1FE5"/>
    <w:rsid w:val="005C366D"/>
    <w:rsid w:val="005C5006"/>
    <w:rsid w:val="005C5444"/>
    <w:rsid w:val="005C544C"/>
    <w:rsid w:val="005C5483"/>
    <w:rsid w:val="005C64AF"/>
    <w:rsid w:val="005D017F"/>
    <w:rsid w:val="005D13C9"/>
    <w:rsid w:val="005D1EB8"/>
    <w:rsid w:val="005D2238"/>
    <w:rsid w:val="005D2F2B"/>
    <w:rsid w:val="005D41B9"/>
    <w:rsid w:val="005D422E"/>
    <w:rsid w:val="005D47B9"/>
    <w:rsid w:val="005D5E5A"/>
    <w:rsid w:val="005D7153"/>
    <w:rsid w:val="005E0E36"/>
    <w:rsid w:val="005E1CEB"/>
    <w:rsid w:val="005E22C1"/>
    <w:rsid w:val="005E356A"/>
    <w:rsid w:val="005E6EA9"/>
    <w:rsid w:val="005E6ED7"/>
    <w:rsid w:val="005F00D3"/>
    <w:rsid w:val="005F0201"/>
    <w:rsid w:val="005F0707"/>
    <w:rsid w:val="005F0E6B"/>
    <w:rsid w:val="005F2537"/>
    <w:rsid w:val="005F2CE3"/>
    <w:rsid w:val="005F2E36"/>
    <w:rsid w:val="005F461D"/>
    <w:rsid w:val="005F4DA7"/>
    <w:rsid w:val="005F58DA"/>
    <w:rsid w:val="005F6ABD"/>
    <w:rsid w:val="005F72FF"/>
    <w:rsid w:val="00600099"/>
    <w:rsid w:val="00600B10"/>
    <w:rsid w:val="00600EC9"/>
    <w:rsid w:val="00603B7F"/>
    <w:rsid w:val="00604883"/>
    <w:rsid w:val="00605583"/>
    <w:rsid w:val="00606F42"/>
    <w:rsid w:val="006071EB"/>
    <w:rsid w:val="00610155"/>
    <w:rsid w:val="00610BCE"/>
    <w:rsid w:val="00611E3B"/>
    <w:rsid w:val="0061221B"/>
    <w:rsid w:val="00612421"/>
    <w:rsid w:val="00612E91"/>
    <w:rsid w:val="00613188"/>
    <w:rsid w:val="00613237"/>
    <w:rsid w:val="006146A5"/>
    <w:rsid w:val="00615F98"/>
    <w:rsid w:val="0061617D"/>
    <w:rsid w:val="00616593"/>
    <w:rsid w:val="006228AE"/>
    <w:rsid w:val="006244A7"/>
    <w:rsid w:val="00625567"/>
    <w:rsid w:val="00627E4A"/>
    <w:rsid w:val="006307BA"/>
    <w:rsid w:val="006308A1"/>
    <w:rsid w:val="00630939"/>
    <w:rsid w:val="00630A2E"/>
    <w:rsid w:val="00631468"/>
    <w:rsid w:val="00631517"/>
    <w:rsid w:val="00631D2C"/>
    <w:rsid w:val="006327FF"/>
    <w:rsid w:val="00632E63"/>
    <w:rsid w:val="006354B9"/>
    <w:rsid w:val="00635BBE"/>
    <w:rsid w:val="006400F1"/>
    <w:rsid w:val="00640E7B"/>
    <w:rsid w:val="00641F4C"/>
    <w:rsid w:val="00642480"/>
    <w:rsid w:val="006427F2"/>
    <w:rsid w:val="0064282C"/>
    <w:rsid w:val="00643348"/>
    <w:rsid w:val="0064405E"/>
    <w:rsid w:val="006450E1"/>
    <w:rsid w:val="006453DB"/>
    <w:rsid w:val="0064576E"/>
    <w:rsid w:val="006458B7"/>
    <w:rsid w:val="006465DD"/>
    <w:rsid w:val="00646704"/>
    <w:rsid w:val="00646EE8"/>
    <w:rsid w:val="00647C0E"/>
    <w:rsid w:val="0065061D"/>
    <w:rsid w:val="00650D45"/>
    <w:rsid w:val="00650E89"/>
    <w:rsid w:val="006518CB"/>
    <w:rsid w:val="0065343D"/>
    <w:rsid w:val="0065466E"/>
    <w:rsid w:val="00657A29"/>
    <w:rsid w:val="00660C0B"/>
    <w:rsid w:val="00660DB2"/>
    <w:rsid w:val="006613F5"/>
    <w:rsid w:val="006616F1"/>
    <w:rsid w:val="006627B9"/>
    <w:rsid w:val="0066313F"/>
    <w:rsid w:val="0066324A"/>
    <w:rsid w:val="006634C5"/>
    <w:rsid w:val="0066364C"/>
    <w:rsid w:val="0066369F"/>
    <w:rsid w:val="006644C5"/>
    <w:rsid w:val="006647C6"/>
    <w:rsid w:val="006663D1"/>
    <w:rsid w:val="00667AD7"/>
    <w:rsid w:val="00672022"/>
    <w:rsid w:val="00672AB8"/>
    <w:rsid w:val="00672AF4"/>
    <w:rsid w:val="00676807"/>
    <w:rsid w:val="00677A20"/>
    <w:rsid w:val="006801B5"/>
    <w:rsid w:val="00681D22"/>
    <w:rsid w:val="0068259C"/>
    <w:rsid w:val="00683BF7"/>
    <w:rsid w:val="0068448B"/>
    <w:rsid w:val="00684AFE"/>
    <w:rsid w:val="0068655F"/>
    <w:rsid w:val="00686A43"/>
    <w:rsid w:val="00686F02"/>
    <w:rsid w:val="006906C6"/>
    <w:rsid w:val="006916FF"/>
    <w:rsid w:val="006921FA"/>
    <w:rsid w:val="00693623"/>
    <w:rsid w:val="00695C05"/>
    <w:rsid w:val="0069612A"/>
    <w:rsid w:val="00696CE5"/>
    <w:rsid w:val="006973A1"/>
    <w:rsid w:val="006A0B04"/>
    <w:rsid w:val="006A119A"/>
    <w:rsid w:val="006A30D5"/>
    <w:rsid w:val="006A3320"/>
    <w:rsid w:val="006A42FD"/>
    <w:rsid w:val="006A48E1"/>
    <w:rsid w:val="006B0B7C"/>
    <w:rsid w:val="006B0C68"/>
    <w:rsid w:val="006B20DC"/>
    <w:rsid w:val="006B2201"/>
    <w:rsid w:val="006B2E41"/>
    <w:rsid w:val="006B3605"/>
    <w:rsid w:val="006B4152"/>
    <w:rsid w:val="006B4C33"/>
    <w:rsid w:val="006B6419"/>
    <w:rsid w:val="006B672A"/>
    <w:rsid w:val="006B755A"/>
    <w:rsid w:val="006B7673"/>
    <w:rsid w:val="006C0C16"/>
    <w:rsid w:val="006C1322"/>
    <w:rsid w:val="006C1CC4"/>
    <w:rsid w:val="006C1D15"/>
    <w:rsid w:val="006C21F9"/>
    <w:rsid w:val="006C249E"/>
    <w:rsid w:val="006C256E"/>
    <w:rsid w:val="006C3E74"/>
    <w:rsid w:val="006C536A"/>
    <w:rsid w:val="006C6B9C"/>
    <w:rsid w:val="006D0863"/>
    <w:rsid w:val="006D18D1"/>
    <w:rsid w:val="006D192A"/>
    <w:rsid w:val="006D1C45"/>
    <w:rsid w:val="006D301B"/>
    <w:rsid w:val="006D360E"/>
    <w:rsid w:val="006D36B2"/>
    <w:rsid w:val="006D3781"/>
    <w:rsid w:val="006D3AA0"/>
    <w:rsid w:val="006D3BEC"/>
    <w:rsid w:val="006D49F9"/>
    <w:rsid w:val="006D62F7"/>
    <w:rsid w:val="006D68B1"/>
    <w:rsid w:val="006D6FC8"/>
    <w:rsid w:val="006D72FA"/>
    <w:rsid w:val="006D7F21"/>
    <w:rsid w:val="006E1011"/>
    <w:rsid w:val="006E2376"/>
    <w:rsid w:val="006E3204"/>
    <w:rsid w:val="006E3721"/>
    <w:rsid w:val="006E5BE9"/>
    <w:rsid w:val="006E5EE5"/>
    <w:rsid w:val="006E67E6"/>
    <w:rsid w:val="006F28B0"/>
    <w:rsid w:val="006F2A29"/>
    <w:rsid w:val="00700F4B"/>
    <w:rsid w:val="00701216"/>
    <w:rsid w:val="00701732"/>
    <w:rsid w:val="00701EC6"/>
    <w:rsid w:val="007025B6"/>
    <w:rsid w:val="0070289C"/>
    <w:rsid w:val="00702B3F"/>
    <w:rsid w:val="007046A8"/>
    <w:rsid w:val="00707E10"/>
    <w:rsid w:val="00710731"/>
    <w:rsid w:val="007109A8"/>
    <w:rsid w:val="00713721"/>
    <w:rsid w:val="00714B94"/>
    <w:rsid w:val="0072142C"/>
    <w:rsid w:val="0072217F"/>
    <w:rsid w:val="007226CE"/>
    <w:rsid w:val="00722C0F"/>
    <w:rsid w:val="00723A89"/>
    <w:rsid w:val="00723E48"/>
    <w:rsid w:val="00724AB7"/>
    <w:rsid w:val="00725780"/>
    <w:rsid w:val="00725C47"/>
    <w:rsid w:val="007263B8"/>
    <w:rsid w:val="00727D96"/>
    <w:rsid w:val="00727F9D"/>
    <w:rsid w:val="007331B5"/>
    <w:rsid w:val="00736E1D"/>
    <w:rsid w:val="00737D01"/>
    <w:rsid w:val="0074389C"/>
    <w:rsid w:val="007448B3"/>
    <w:rsid w:val="00744913"/>
    <w:rsid w:val="00745C0D"/>
    <w:rsid w:val="007465AC"/>
    <w:rsid w:val="00751BA6"/>
    <w:rsid w:val="00752526"/>
    <w:rsid w:val="007526E7"/>
    <w:rsid w:val="00754105"/>
    <w:rsid w:val="00755A6D"/>
    <w:rsid w:val="00755C1E"/>
    <w:rsid w:val="00757210"/>
    <w:rsid w:val="0075736C"/>
    <w:rsid w:val="00761E5E"/>
    <w:rsid w:val="00763A57"/>
    <w:rsid w:val="00764AD4"/>
    <w:rsid w:val="007657FE"/>
    <w:rsid w:val="0076630C"/>
    <w:rsid w:val="00766699"/>
    <w:rsid w:val="00770633"/>
    <w:rsid w:val="007706F9"/>
    <w:rsid w:val="0077095A"/>
    <w:rsid w:val="007719FF"/>
    <w:rsid w:val="00771BE8"/>
    <w:rsid w:val="00771D58"/>
    <w:rsid w:val="0077487B"/>
    <w:rsid w:val="007748DF"/>
    <w:rsid w:val="007757B3"/>
    <w:rsid w:val="00776612"/>
    <w:rsid w:val="00777A77"/>
    <w:rsid w:val="00780851"/>
    <w:rsid w:val="00780DE9"/>
    <w:rsid w:val="00780F08"/>
    <w:rsid w:val="0078167E"/>
    <w:rsid w:val="00781BCD"/>
    <w:rsid w:val="00782C22"/>
    <w:rsid w:val="00782F67"/>
    <w:rsid w:val="007837CB"/>
    <w:rsid w:val="00783B60"/>
    <w:rsid w:val="0078591D"/>
    <w:rsid w:val="00785FD8"/>
    <w:rsid w:val="00786C2C"/>
    <w:rsid w:val="00787327"/>
    <w:rsid w:val="0078734D"/>
    <w:rsid w:val="00787612"/>
    <w:rsid w:val="00787F4A"/>
    <w:rsid w:val="00787FA9"/>
    <w:rsid w:val="0079103F"/>
    <w:rsid w:val="00792231"/>
    <w:rsid w:val="007942D0"/>
    <w:rsid w:val="00795E05"/>
    <w:rsid w:val="00796DAF"/>
    <w:rsid w:val="007A08D7"/>
    <w:rsid w:val="007A12F0"/>
    <w:rsid w:val="007A18D7"/>
    <w:rsid w:val="007A195C"/>
    <w:rsid w:val="007A20BE"/>
    <w:rsid w:val="007A24A7"/>
    <w:rsid w:val="007A2528"/>
    <w:rsid w:val="007A2968"/>
    <w:rsid w:val="007A31D2"/>
    <w:rsid w:val="007A3842"/>
    <w:rsid w:val="007B177B"/>
    <w:rsid w:val="007B3561"/>
    <w:rsid w:val="007B35E8"/>
    <w:rsid w:val="007B398A"/>
    <w:rsid w:val="007B5768"/>
    <w:rsid w:val="007B5FD6"/>
    <w:rsid w:val="007B64B3"/>
    <w:rsid w:val="007B6BC3"/>
    <w:rsid w:val="007B7650"/>
    <w:rsid w:val="007C0548"/>
    <w:rsid w:val="007C0D07"/>
    <w:rsid w:val="007C1611"/>
    <w:rsid w:val="007C36A6"/>
    <w:rsid w:val="007C44F3"/>
    <w:rsid w:val="007C4ED0"/>
    <w:rsid w:val="007C532E"/>
    <w:rsid w:val="007C5789"/>
    <w:rsid w:val="007C6912"/>
    <w:rsid w:val="007D1954"/>
    <w:rsid w:val="007D1EDD"/>
    <w:rsid w:val="007D2D9D"/>
    <w:rsid w:val="007D337F"/>
    <w:rsid w:val="007D3648"/>
    <w:rsid w:val="007D378C"/>
    <w:rsid w:val="007D4494"/>
    <w:rsid w:val="007D4EBA"/>
    <w:rsid w:val="007D5766"/>
    <w:rsid w:val="007D7021"/>
    <w:rsid w:val="007D7F92"/>
    <w:rsid w:val="007D7FC4"/>
    <w:rsid w:val="007E2267"/>
    <w:rsid w:val="007E3968"/>
    <w:rsid w:val="007E3F61"/>
    <w:rsid w:val="007E4CC3"/>
    <w:rsid w:val="007E5463"/>
    <w:rsid w:val="007E6F83"/>
    <w:rsid w:val="007F0307"/>
    <w:rsid w:val="007F0DAC"/>
    <w:rsid w:val="007F1002"/>
    <w:rsid w:val="007F14FA"/>
    <w:rsid w:val="007F2B7B"/>
    <w:rsid w:val="007F4AA9"/>
    <w:rsid w:val="007F5806"/>
    <w:rsid w:val="007F5896"/>
    <w:rsid w:val="007F62AF"/>
    <w:rsid w:val="007F64FD"/>
    <w:rsid w:val="007F6E8F"/>
    <w:rsid w:val="007F7218"/>
    <w:rsid w:val="007F76F9"/>
    <w:rsid w:val="00800F43"/>
    <w:rsid w:val="00801F58"/>
    <w:rsid w:val="0080206A"/>
    <w:rsid w:val="008022D0"/>
    <w:rsid w:val="008055D9"/>
    <w:rsid w:val="00805905"/>
    <w:rsid w:val="00805DB0"/>
    <w:rsid w:val="008065EB"/>
    <w:rsid w:val="008068C1"/>
    <w:rsid w:val="00811FEB"/>
    <w:rsid w:val="00812447"/>
    <w:rsid w:val="00812BC3"/>
    <w:rsid w:val="00815417"/>
    <w:rsid w:val="008165B0"/>
    <w:rsid w:val="00817E03"/>
    <w:rsid w:val="00820116"/>
    <w:rsid w:val="008208A8"/>
    <w:rsid w:val="0082106B"/>
    <w:rsid w:val="008212C2"/>
    <w:rsid w:val="00821611"/>
    <w:rsid w:val="00821858"/>
    <w:rsid w:val="008227A9"/>
    <w:rsid w:val="00825BE7"/>
    <w:rsid w:val="00826985"/>
    <w:rsid w:val="00826BFA"/>
    <w:rsid w:val="00826DBC"/>
    <w:rsid w:val="00826F79"/>
    <w:rsid w:val="00827998"/>
    <w:rsid w:val="00830F05"/>
    <w:rsid w:val="008327E7"/>
    <w:rsid w:val="00832AEA"/>
    <w:rsid w:val="008331AF"/>
    <w:rsid w:val="00835054"/>
    <w:rsid w:val="00835A1B"/>
    <w:rsid w:val="00836D1C"/>
    <w:rsid w:val="00836ECC"/>
    <w:rsid w:val="0083745B"/>
    <w:rsid w:val="008375F6"/>
    <w:rsid w:val="0083769C"/>
    <w:rsid w:val="008378BC"/>
    <w:rsid w:val="00837CB7"/>
    <w:rsid w:val="00840E2B"/>
    <w:rsid w:val="00840F41"/>
    <w:rsid w:val="00843341"/>
    <w:rsid w:val="00847417"/>
    <w:rsid w:val="00847AD9"/>
    <w:rsid w:val="00847B2E"/>
    <w:rsid w:val="008502DF"/>
    <w:rsid w:val="00850AEE"/>
    <w:rsid w:val="00851D54"/>
    <w:rsid w:val="00851E83"/>
    <w:rsid w:val="00852255"/>
    <w:rsid w:val="008526CE"/>
    <w:rsid w:val="0085371F"/>
    <w:rsid w:val="00853E94"/>
    <w:rsid w:val="00854392"/>
    <w:rsid w:val="00854F88"/>
    <w:rsid w:val="0085516A"/>
    <w:rsid w:val="00855AE9"/>
    <w:rsid w:val="0085651A"/>
    <w:rsid w:val="00857303"/>
    <w:rsid w:val="00860568"/>
    <w:rsid w:val="00861443"/>
    <w:rsid w:val="00861829"/>
    <w:rsid w:val="008632AA"/>
    <w:rsid w:val="00864DA5"/>
    <w:rsid w:val="00864FB7"/>
    <w:rsid w:val="008667EF"/>
    <w:rsid w:val="00867645"/>
    <w:rsid w:val="00867DD7"/>
    <w:rsid w:val="00870010"/>
    <w:rsid w:val="00870396"/>
    <w:rsid w:val="008715C4"/>
    <w:rsid w:val="008716EF"/>
    <w:rsid w:val="00875447"/>
    <w:rsid w:val="00875A4C"/>
    <w:rsid w:val="00877B57"/>
    <w:rsid w:val="00877BB7"/>
    <w:rsid w:val="0088128B"/>
    <w:rsid w:val="008820B0"/>
    <w:rsid w:val="00884440"/>
    <w:rsid w:val="0088675E"/>
    <w:rsid w:val="008869AD"/>
    <w:rsid w:val="00886D2C"/>
    <w:rsid w:val="00890580"/>
    <w:rsid w:val="00891AA9"/>
    <w:rsid w:val="008926D6"/>
    <w:rsid w:val="00893358"/>
    <w:rsid w:val="008939B7"/>
    <w:rsid w:val="008939E6"/>
    <w:rsid w:val="00894192"/>
    <w:rsid w:val="0089463E"/>
    <w:rsid w:val="008947D3"/>
    <w:rsid w:val="008961B4"/>
    <w:rsid w:val="0089640E"/>
    <w:rsid w:val="00896BE1"/>
    <w:rsid w:val="00896F2D"/>
    <w:rsid w:val="00897FDA"/>
    <w:rsid w:val="008A1D19"/>
    <w:rsid w:val="008A36DD"/>
    <w:rsid w:val="008A506F"/>
    <w:rsid w:val="008A6218"/>
    <w:rsid w:val="008A6B7A"/>
    <w:rsid w:val="008B028D"/>
    <w:rsid w:val="008B1936"/>
    <w:rsid w:val="008B1AF8"/>
    <w:rsid w:val="008B1B76"/>
    <w:rsid w:val="008B27B0"/>
    <w:rsid w:val="008B2861"/>
    <w:rsid w:val="008B45DB"/>
    <w:rsid w:val="008B4C76"/>
    <w:rsid w:val="008B6474"/>
    <w:rsid w:val="008B6A94"/>
    <w:rsid w:val="008B6AFA"/>
    <w:rsid w:val="008B7686"/>
    <w:rsid w:val="008B7E7B"/>
    <w:rsid w:val="008B7EC5"/>
    <w:rsid w:val="008C09F4"/>
    <w:rsid w:val="008C0C1E"/>
    <w:rsid w:val="008C2068"/>
    <w:rsid w:val="008C2BEF"/>
    <w:rsid w:val="008C3607"/>
    <w:rsid w:val="008C3680"/>
    <w:rsid w:val="008C3E89"/>
    <w:rsid w:val="008C589B"/>
    <w:rsid w:val="008C5CDC"/>
    <w:rsid w:val="008C67BE"/>
    <w:rsid w:val="008C73EA"/>
    <w:rsid w:val="008D00B0"/>
    <w:rsid w:val="008D1BA7"/>
    <w:rsid w:val="008D42CA"/>
    <w:rsid w:val="008D52C5"/>
    <w:rsid w:val="008D7409"/>
    <w:rsid w:val="008D778D"/>
    <w:rsid w:val="008D7AB6"/>
    <w:rsid w:val="008D7B69"/>
    <w:rsid w:val="008D7E15"/>
    <w:rsid w:val="008E076F"/>
    <w:rsid w:val="008E106B"/>
    <w:rsid w:val="008E1624"/>
    <w:rsid w:val="008E1A0A"/>
    <w:rsid w:val="008E1F24"/>
    <w:rsid w:val="008E1F3E"/>
    <w:rsid w:val="008E25D4"/>
    <w:rsid w:val="008E2705"/>
    <w:rsid w:val="008E28CA"/>
    <w:rsid w:val="008E44EA"/>
    <w:rsid w:val="008E54FE"/>
    <w:rsid w:val="008E5B26"/>
    <w:rsid w:val="008E5C02"/>
    <w:rsid w:val="008E5F8C"/>
    <w:rsid w:val="008E6618"/>
    <w:rsid w:val="008E6BED"/>
    <w:rsid w:val="008E6E51"/>
    <w:rsid w:val="008E7170"/>
    <w:rsid w:val="008E734A"/>
    <w:rsid w:val="008E7795"/>
    <w:rsid w:val="008F121C"/>
    <w:rsid w:val="008F1430"/>
    <w:rsid w:val="008F3072"/>
    <w:rsid w:val="008F321E"/>
    <w:rsid w:val="008F4206"/>
    <w:rsid w:val="008F4332"/>
    <w:rsid w:val="008F5224"/>
    <w:rsid w:val="008F682E"/>
    <w:rsid w:val="008F71DC"/>
    <w:rsid w:val="00900E91"/>
    <w:rsid w:val="009022EC"/>
    <w:rsid w:val="0090418B"/>
    <w:rsid w:val="009062F7"/>
    <w:rsid w:val="00906324"/>
    <w:rsid w:val="00907AA6"/>
    <w:rsid w:val="00907D93"/>
    <w:rsid w:val="00910380"/>
    <w:rsid w:val="009132A2"/>
    <w:rsid w:val="00914676"/>
    <w:rsid w:val="0091472F"/>
    <w:rsid w:val="00914876"/>
    <w:rsid w:val="00914B1C"/>
    <w:rsid w:val="00916DCA"/>
    <w:rsid w:val="009175D6"/>
    <w:rsid w:val="0092054F"/>
    <w:rsid w:val="00920836"/>
    <w:rsid w:val="009225D9"/>
    <w:rsid w:val="00923005"/>
    <w:rsid w:val="00923FD7"/>
    <w:rsid w:val="00924059"/>
    <w:rsid w:val="00924BF3"/>
    <w:rsid w:val="009274CF"/>
    <w:rsid w:val="009274DD"/>
    <w:rsid w:val="00932383"/>
    <w:rsid w:val="0093274E"/>
    <w:rsid w:val="00933E72"/>
    <w:rsid w:val="00934081"/>
    <w:rsid w:val="00934612"/>
    <w:rsid w:val="00935140"/>
    <w:rsid w:val="00936D12"/>
    <w:rsid w:val="00941A96"/>
    <w:rsid w:val="00942ACF"/>
    <w:rsid w:val="009430F2"/>
    <w:rsid w:val="00943383"/>
    <w:rsid w:val="0094378B"/>
    <w:rsid w:val="00945A0A"/>
    <w:rsid w:val="00947A6F"/>
    <w:rsid w:val="00947B2D"/>
    <w:rsid w:val="00951836"/>
    <w:rsid w:val="00952343"/>
    <w:rsid w:val="00952F8B"/>
    <w:rsid w:val="0095436C"/>
    <w:rsid w:val="00954370"/>
    <w:rsid w:val="00956F41"/>
    <w:rsid w:val="00957242"/>
    <w:rsid w:val="0095754E"/>
    <w:rsid w:val="00961190"/>
    <w:rsid w:val="00963469"/>
    <w:rsid w:val="0096451B"/>
    <w:rsid w:val="00964D0D"/>
    <w:rsid w:val="00965452"/>
    <w:rsid w:val="00967E1A"/>
    <w:rsid w:val="00970272"/>
    <w:rsid w:val="009707F2"/>
    <w:rsid w:val="00971218"/>
    <w:rsid w:val="009730A8"/>
    <w:rsid w:val="0097316E"/>
    <w:rsid w:val="0097467B"/>
    <w:rsid w:val="00974D93"/>
    <w:rsid w:val="009751D7"/>
    <w:rsid w:val="00975D36"/>
    <w:rsid w:val="00976D40"/>
    <w:rsid w:val="00976EBB"/>
    <w:rsid w:val="00980223"/>
    <w:rsid w:val="009806E3"/>
    <w:rsid w:val="00982790"/>
    <w:rsid w:val="0098303A"/>
    <w:rsid w:val="009837B4"/>
    <w:rsid w:val="00984870"/>
    <w:rsid w:val="00984BB8"/>
    <w:rsid w:val="00984F4D"/>
    <w:rsid w:val="009869B3"/>
    <w:rsid w:val="00986C3E"/>
    <w:rsid w:val="00986E07"/>
    <w:rsid w:val="009870AC"/>
    <w:rsid w:val="0098718A"/>
    <w:rsid w:val="00987465"/>
    <w:rsid w:val="00987CD7"/>
    <w:rsid w:val="009919B2"/>
    <w:rsid w:val="00991B6B"/>
    <w:rsid w:val="00992B20"/>
    <w:rsid w:val="00992B8E"/>
    <w:rsid w:val="0099370A"/>
    <w:rsid w:val="00993A51"/>
    <w:rsid w:val="00993CB9"/>
    <w:rsid w:val="009940D3"/>
    <w:rsid w:val="009946E6"/>
    <w:rsid w:val="00994E12"/>
    <w:rsid w:val="0099527B"/>
    <w:rsid w:val="00995751"/>
    <w:rsid w:val="00995B56"/>
    <w:rsid w:val="00996C12"/>
    <w:rsid w:val="0099747C"/>
    <w:rsid w:val="009A1879"/>
    <w:rsid w:val="009A38DF"/>
    <w:rsid w:val="009A5B9D"/>
    <w:rsid w:val="009A5D5B"/>
    <w:rsid w:val="009A61DA"/>
    <w:rsid w:val="009A63EF"/>
    <w:rsid w:val="009A760C"/>
    <w:rsid w:val="009A7CB6"/>
    <w:rsid w:val="009B066E"/>
    <w:rsid w:val="009B074F"/>
    <w:rsid w:val="009B0ABD"/>
    <w:rsid w:val="009B0B43"/>
    <w:rsid w:val="009B0FDC"/>
    <w:rsid w:val="009B1372"/>
    <w:rsid w:val="009B1968"/>
    <w:rsid w:val="009B2089"/>
    <w:rsid w:val="009B258F"/>
    <w:rsid w:val="009B2B1A"/>
    <w:rsid w:val="009B2FE1"/>
    <w:rsid w:val="009B3B9B"/>
    <w:rsid w:val="009B3C4B"/>
    <w:rsid w:val="009B3EBC"/>
    <w:rsid w:val="009B40EB"/>
    <w:rsid w:val="009B5916"/>
    <w:rsid w:val="009B5A58"/>
    <w:rsid w:val="009B6779"/>
    <w:rsid w:val="009B7EA1"/>
    <w:rsid w:val="009C003E"/>
    <w:rsid w:val="009C04CD"/>
    <w:rsid w:val="009C197D"/>
    <w:rsid w:val="009C33B3"/>
    <w:rsid w:val="009C3937"/>
    <w:rsid w:val="009C44E4"/>
    <w:rsid w:val="009C507E"/>
    <w:rsid w:val="009C50BC"/>
    <w:rsid w:val="009C5EAD"/>
    <w:rsid w:val="009C64BE"/>
    <w:rsid w:val="009C6D40"/>
    <w:rsid w:val="009D10C4"/>
    <w:rsid w:val="009D2C74"/>
    <w:rsid w:val="009D4FED"/>
    <w:rsid w:val="009D5662"/>
    <w:rsid w:val="009E2E0F"/>
    <w:rsid w:val="009E4AAE"/>
    <w:rsid w:val="009E5E56"/>
    <w:rsid w:val="009E5F1B"/>
    <w:rsid w:val="009F24AC"/>
    <w:rsid w:val="009F5F9A"/>
    <w:rsid w:val="009F60A6"/>
    <w:rsid w:val="009F69D9"/>
    <w:rsid w:val="009F75F8"/>
    <w:rsid w:val="00A0068B"/>
    <w:rsid w:val="00A01493"/>
    <w:rsid w:val="00A01698"/>
    <w:rsid w:val="00A0312B"/>
    <w:rsid w:val="00A057F4"/>
    <w:rsid w:val="00A059DE"/>
    <w:rsid w:val="00A05B4B"/>
    <w:rsid w:val="00A06828"/>
    <w:rsid w:val="00A0692E"/>
    <w:rsid w:val="00A072A5"/>
    <w:rsid w:val="00A12584"/>
    <w:rsid w:val="00A13FAF"/>
    <w:rsid w:val="00A1409E"/>
    <w:rsid w:val="00A14FBC"/>
    <w:rsid w:val="00A15B43"/>
    <w:rsid w:val="00A15EAB"/>
    <w:rsid w:val="00A164F7"/>
    <w:rsid w:val="00A1689B"/>
    <w:rsid w:val="00A17E60"/>
    <w:rsid w:val="00A21E09"/>
    <w:rsid w:val="00A24A5C"/>
    <w:rsid w:val="00A24DAC"/>
    <w:rsid w:val="00A251BF"/>
    <w:rsid w:val="00A2584E"/>
    <w:rsid w:val="00A25B96"/>
    <w:rsid w:val="00A3023B"/>
    <w:rsid w:val="00A304E3"/>
    <w:rsid w:val="00A3081B"/>
    <w:rsid w:val="00A30964"/>
    <w:rsid w:val="00A30C54"/>
    <w:rsid w:val="00A30D2A"/>
    <w:rsid w:val="00A3241D"/>
    <w:rsid w:val="00A33A5B"/>
    <w:rsid w:val="00A35068"/>
    <w:rsid w:val="00A3554A"/>
    <w:rsid w:val="00A3672A"/>
    <w:rsid w:val="00A3677E"/>
    <w:rsid w:val="00A3686C"/>
    <w:rsid w:val="00A3753C"/>
    <w:rsid w:val="00A37876"/>
    <w:rsid w:val="00A37B84"/>
    <w:rsid w:val="00A4097A"/>
    <w:rsid w:val="00A41137"/>
    <w:rsid w:val="00A4356F"/>
    <w:rsid w:val="00A43863"/>
    <w:rsid w:val="00A4391B"/>
    <w:rsid w:val="00A442D2"/>
    <w:rsid w:val="00A44B90"/>
    <w:rsid w:val="00A44BA9"/>
    <w:rsid w:val="00A44E26"/>
    <w:rsid w:val="00A45542"/>
    <w:rsid w:val="00A45F26"/>
    <w:rsid w:val="00A46AE8"/>
    <w:rsid w:val="00A46E6E"/>
    <w:rsid w:val="00A472BA"/>
    <w:rsid w:val="00A472CD"/>
    <w:rsid w:val="00A47F27"/>
    <w:rsid w:val="00A5310A"/>
    <w:rsid w:val="00A535B8"/>
    <w:rsid w:val="00A54DD3"/>
    <w:rsid w:val="00A553DC"/>
    <w:rsid w:val="00A61328"/>
    <w:rsid w:val="00A63A2E"/>
    <w:rsid w:val="00A65B84"/>
    <w:rsid w:val="00A66190"/>
    <w:rsid w:val="00A70403"/>
    <w:rsid w:val="00A712FF"/>
    <w:rsid w:val="00A71A41"/>
    <w:rsid w:val="00A71AFA"/>
    <w:rsid w:val="00A72F15"/>
    <w:rsid w:val="00A733EB"/>
    <w:rsid w:val="00A74F87"/>
    <w:rsid w:val="00A779DD"/>
    <w:rsid w:val="00A805D8"/>
    <w:rsid w:val="00A80A8F"/>
    <w:rsid w:val="00A80B95"/>
    <w:rsid w:val="00A81FB3"/>
    <w:rsid w:val="00A8231D"/>
    <w:rsid w:val="00A82575"/>
    <w:rsid w:val="00A82A2C"/>
    <w:rsid w:val="00A86589"/>
    <w:rsid w:val="00A90CF6"/>
    <w:rsid w:val="00A913B8"/>
    <w:rsid w:val="00A9260F"/>
    <w:rsid w:val="00A92E5B"/>
    <w:rsid w:val="00A93DAB"/>
    <w:rsid w:val="00A9760C"/>
    <w:rsid w:val="00AA25F0"/>
    <w:rsid w:val="00AA3142"/>
    <w:rsid w:val="00AA4A73"/>
    <w:rsid w:val="00AA60C8"/>
    <w:rsid w:val="00AA6320"/>
    <w:rsid w:val="00AA7BF3"/>
    <w:rsid w:val="00AA7D8D"/>
    <w:rsid w:val="00AB1093"/>
    <w:rsid w:val="00AB2B65"/>
    <w:rsid w:val="00AB36E4"/>
    <w:rsid w:val="00AB44EC"/>
    <w:rsid w:val="00AB4956"/>
    <w:rsid w:val="00AB6A96"/>
    <w:rsid w:val="00AB71C8"/>
    <w:rsid w:val="00AC0394"/>
    <w:rsid w:val="00AC2062"/>
    <w:rsid w:val="00AC23B2"/>
    <w:rsid w:val="00AC32F4"/>
    <w:rsid w:val="00AC3F60"/>
    <w:rsid w:val="00AC4BCE"/>
    <w:rsid w:val="00AC5064"/>
    <w:rsid w:val="00AC5C23"/>
    <w:rsid w:val="00AC78FD"/>
    <w:rsid w:val="00AD09E4"/>
    <w:rsid w:val="00AD1558"/>
    <w:rsid w:val="00AD3E9B"/>
    <w:rsid w:val="00AD4E57"/>
    <w:rsid w:val="00AD51D4"/>
    <w:rsid w:val="00AE25DB"/>
    <w:rsid w:val="00AE4AD4"/>
    <w:rsid w:val="00AE768B"/>
    <w:rsid w:val="00AF004A"/>
    <w:rsid w:val="00AF06F2"/>
    <w:rsid w:val="00AF1127"/>
    <w:rsid w:val="00AF1B4B"/>
    <w:rsid w:val="00AF1E69"/>
    <w:rsid w:val="00AF2C91"/>
    <w:rsid w:val="00AF4E36"/>
    <w:rsid w:val="00AF514F"/>
    <w:rsid w:val="00AF7289"/>
    <w:rsid w:val="00B01E01"/>
    <w:rsid w:val="00B0211C"/>
    <w:rsid w:val="00B041AA"/>
    <w:rsid w:val="00B045EA"/>
    <w:rsid w:val="00B0538E"/>
    <w:rsid w:val="00B05D82"/>
    <w:rsid w:val="00B060BD"/>
    <w:rsid w:val="00B065AE"/>
    <w:rsid w:val="00B068F2"/>
    <w:rsid w:val="00B06B66"/>
    <w:rsid w:val="00B06EB3"/>
    <w:rsid w:val="00B07A83"/>
    <w:rsid w:val="00B109AE"/>
    <w:rsid w:val="00B11AE6"/>
    <w:rsid w:val="00B11D49"/>
    <w:rsid w:val="00B11F1B"/>
    <w:rsid w:val="00B1427B"/>
    <w:rsid w:val="00B1434B"/>
    <w:rsid w:val="00B14C16"/>
    <w:rsid w:val="00B14FFD"/>
    <w:rsid w:val="00B154DD"/>
    <w:rsid w:val="00B157AA"/>
    <w:rsid w:val="00B21F01"/>
    <w:rsid w:val="00B2252B"/>
    <w:rsid w:val="00B23D09"/>
    <w:rsid w:val="00B24CE4"/>
    <w:rsid w:val="00B2614C"/>
    <w:rsid w:val="00B2643D"/>
    <w:rsid w:val="00B3103C"/>
    <w:rsid w:val="00B31BB4"/>
    <w:rsid w:val="00B32682"/>
    <w:rsid w:val="00B32D65"/>
    <w:rsid w:val="00B33608"/>
    <w:rsid w:val="00B34787"/>
    <w:rsid w:val="00B35FC6"/>
    <w:rsid w:val="00B36F3F"/>
    <w:rsid w:val="00B374D4"/>
    <w:rsid w:val="00B417FB"/>
    <w:rsid w:val="00B4184D"/>
    <w:rsid w:val="00B425A6"/>
    <w:rsid w:val="00B42A12"/>
    <w:rsid w:val="00B42C62"/>
    <w:rsid w:val="00B43312"/>
    <w:rsid w:val="00B43FA9"/>
    <w:rsid w:val="00B445EC"/>
    <w:rsid w:val="00B44A89"/>
    <w:rsid w:val="00B44EFC"/>
    <w:rsid w:val="00B462D1"/>
    <w:rsid w:val="00B46FB7"/>
    <w:rsid w:val="00B47A87"/>
    <w:rsid w:val="00B504EF"/>
    <w:rsid w:val="00B5258D"/>
    <w:rsid w:val="00B5266A"/>
    <w:rsid w:val="00B53548"/>
    <w:rsid w:val="00B53E37"/>
    <w:rsid w:val="00B53F1F"/>
    <w:rsid w:val="00B552CD"/>
    <w:rsid w:val="00B56293"/>
    <w:rsid w:val="00B57266"/>
    <w:rsid w:val="00B57A4B"/>
    <w:rsid w:val="00B628DC"/>
    <w:rsid w:val="00B63AE3"/>
    <w:rsid w:val="00B64244"/>
    <w:rsid w:val="00B646C2"/>
    <w:rsid w:val="00B64A03"/>
    <w:rsid w:val="00B6529F"/>
    <w:rsid w:val="00B65D7A"/>
    <w:rsid w:val="00B702DF"/>
    <w:rsid w:val="00B710C6"/>
    <w:rsid w:val="00B716A2"/>
    <w:rsid w:val="00B7175E"/>
    <w:rsid w:val="00B71B2F"/>
    <w:rsid w:val="00B71BDE"/>
    <w:rsid w:val="00B71C0D"/>
    <w:rsid w:val="00B74592"/>
    <w:rsid w:val="00B77AB4"/>
    <w:rsid w:val="00B77AE7"/>
    <w:rsid w:val="00B817A1"/>
    <w:rsid w:val="00B81838"/>
    <w:rsid w:val="00B824A2"/>
    <w:rsid w:val="00B83AD2"/>
    <w:rsid w:val="00B8425D"/>
    <w:rsid w:val="00B84C4A"/>
    <w:rsid w:val="00B8544B"/>
    <w:rsid w:val="00B86971"/>
    <w:rsid w:val="00B87871"/>
    <w:rsid w:val="00B87962"/>
    <w:rsid w:val="00B9174E"/>
    <w:rsid w:val="00B92CFA"/>
    <w:rsid w:val="00B93BBF"/>
    <w:rsid w:val="00B942CD"/>
    <w:rsid w:val="00B94766"/>
    <w:rsid w:val="00B97114"/>
    <w:rsid w:val="00BA04A8"/>
    <w:rsid w:val="00BA080D"/>
    <w:rsid w:val="00BA20F8"/>
    <w:rsid w:val="00BA257C"/>
    <w:rsid w:val="00BA7B71"/>
    <w:rsid w:val="00BA7B9B"/>
    <w:rsid w:val="00BA7CC7"/>
    <w:rsid w:val="00BB1898"/>
    <w:rsid w:val="00BB1E4F"/>
    <w:rsid w:val="00BB332D"/>
    <w:rsid w:val="00BB6F6C"/>
    <w:rsid w:val="00BC0BA8"/>
    <w:rsid w:val="00BC203C"/>
    <w:rsid w:val="00BC225F"/>
    <w:rsid w:val="00BC231F"/>
    <w:rsid w:val="00BC2D52"/>
    <w:rsid w:val="00BC30F3"/>
    <w:rsid w:val="00BC6353"/>
    <w:rsid w:val="00BC6AF8"/>
    <w:rsid w:val="00BC6E85"/>
    <w:rsid w:val="00BD04EB"/>
    <w:rsid w:val="00BD1D67"/>
    <w:rsid w:val="00BD220E"/>
    <w:rsid w:val="00BD5257"/>
    <w:rsid w:val="00BD534F"/>
    <w:rsid w:val="00BD59FB"/>
    <w:rsid w:val="00BD5AE4"/>
    <w:rsid w:val="00BD6DD3"/>
    <w:rsid w:val="00BE0B6E"/>
    <w:rsid w:val="00BE159B"/>
    <w:rsid w:val="00BE2255"/>
    <w:rsid w:val="00BE2A1A"/>
    <w:rsid w:val="00BE2D03"/>
    <w:rsid w:val="00BE3BBD"/>
    <w:rsid w:val="00BE4C1D"/>
    <w:rsid w:val="00BE7B7B"/>
    <w:rsid w:val="00BE7D11"/>
    <w:rsid w:val="00BF1431"/>
    <w:rsid w:val="00BF1AF1"/>
    <w:rsid w:val="00BF1C98"/>
    <w:rsid w:val="00BF20F5"/>
    <w:rsid w:val="00BF43A9"/>
    <w:rsid w:val="00BF4990"/>
    <w:rsid w:val="00BF4ACE"/>
    <w:rsid w:val="00C00826"/>
    <w:rsid w:val="00C01E25"/>
    <w:rsid w:val="00C025B3"/>
    <w:rsid w:val="00C02B30"/>
    <w:rsid w:val="00C02B42"/>
    <w:rsid w:val="00C03A24"/>
    <w:rsid w:val="00C0455B"/>
    <w:rsid w:val="00C06443"/>
    <w:rsid w:val="00C074C8"/>
    <w:rsid w:val="00C10DFB"/>
    <w:rsid w:val="00C1115E"/>
    <w:rsid w:val="00C130E0"/>
    <w:rsid w:val="00C13C05"/>
    <w:rsid w:val="00C16DC4"/>
    <w:rsid w:val="00C20176"/>
    <w:rsid w:val="00C21C47"/>
    <w:rsid w:val="00C21F42"/>
    <w:rsid w:val="00C2374A"/>
    <w:rsid w:val="00C23F42"/>
    <w:rsid w:val="00C25412"/>
    <w:rsid w:val="00C25E74"/>
    <w:rsid w:val="00C266A4"/>
    <w:rsid w:val="00C30087"/>
    <w:rsid w:val="00C30336"/>
    <w:rsid w:val="00C30FAB"/>
    <w:rsid w:val="00C3152A"/>
    <w:rsid w:val="00C31BC5"/>
    <w:rsid w:val="00C3381F"/>
    <w:rsid w:val="00C338D0"/>
    <w:rsid w:val="00C3473C"/>
    <w:rsid w:val="00C41688"/>
    <w:rsid w:val="00C41B28"/>
    <w:rsid w:val="00C42C44"/>
    <w:rsid w:val="00C44420"/>
    <w:rsid w:val="00C452CA"/>
    <w:rsid w:val="00C45FD9"/>
    <w:rsid w:val="00C464AB"/>
    <w:rsid w:val="00C50F14"/>
    <w:rsid w:val="00C528A5"/>
    <w:rsid w:val="00C53945"/>
    <w:rsid w:val="00C53D4B"/>
    <w:rsid w:val="00C53EB7"/>
    <w:rsid w:val="00C5599E"/>
    <w:rsid w:val="00C56621"/>
    <w:rsid w:val="00C60E77"/>
    <w:rsid w:val="00C60EEE"/>
    <w:rsid w:val="00C65462"/>
    <w:rsid w:val="00C6570A"/>
    <w:rsid w:val="00C65B91"/>
    <w:rsid w:val="00C661DF"/>
    <w:rsid w:val="00C66A58"/>
    <w:rsid w:val="00C66D1A"/>
    <w:rsid w:val="00C66D86"/>
    <w:rsid w:val="00C70E31"/>
    <w:rsid w:val="00C71F21"/>
    <w:rsid w:val="00C73896"/>
    <w:rsid w:val="00C73D16"/>
    <w:rsid w:val="00C74D77"/>
    <w:rsid w:val="00C75884"/>
    <w:rsid w:val="00C7740B"/>
    <w:rsid w:val="00C77984"/>
    <w:rsid w:val="00C80264"/>
    <w:rsid w:val="00C818F3"/>
    <w:rsid w:val="00C83585"/>
    <w:rsid w:val="00C844B8"/>
    <w:rsid w:val="00C87B2C"/>
    <w:rsid w:val="00C87B61"/>
    <w:rsid w:val="00C92F2C"/>
    <w:rsid w:val="00C946EE"/>
    <w:rsid w:val="00C94F30"/>
    <w:rsid w:val="00C96472"/>
    <w:rsid w:val="00C966D5"/>
    <w:rsid w:val="00C9679A"/>
    <w:rsid w:val="00C97E10"/>
    <w:rsid w:val="00CA0651"/>
    <w:rsid w:val="00CA0ABB"/>
    <w:rsid w:val="00CA0EAB"/>
    <w:rsid w:val="00CA1593"/>
    <w:rsid w:val="00CA18C6"/>
    <w:rsid w:val="00CA1999"/>
    <w:rsid w:val="00CA2DA5"/>
    <w:rsid w:val="00CA3165"/>
    <w:rsid w:val="00CA3242"/>
    <w:rsid w:val="00CA64E0"/>
    <w:rsid w:val="00CA6583"/>
    <w:rsid w:val="00CA65FC"/>
    <w:rsid w:val="00CA673B"/>
    <w:rsid w:val="00CA780E"/>
    <w:rsid w:val="00CB027C"/>
    <w:rsid w:val="00CB02C7"/>
    <w:rsid w:val="00CB0CAC"/>
    <w:rsid w:val="00CB367B"/>
    <w:rsid w:val="00CB595D"/>
    <w:rsid w:val="00CB7DFB"/>
    <w:rsid w:val="00CB7F99"/>
    <w:rsid w:val="00CC0809"/>
    <w:rsid w:val="00CC12C2"/>
    <w:rsid w:val="00CC21F5"/>
    <w:rsid w:val="00CC38C9"/>
    <w:rsid w:val="00CC4DFD"/>
    <w:rsid w:val="00CC4F6E"/>
    <w:rsid w:val="00CC6A68"/>
    <w:rsid w:val="00CC6E7E"/>
    <w:rsid w:val="00CD39C2"/>
    <w:rsid w:val="00CD3EC9"/>
    <w:rsid w:val="00CD41BF"/>
    <w:rsid w:val="00CD547A"/>
    <w:rsid w:val="00CD5AFD"/>
    <w:rsid w:val="00CD5DEC"/>
    <w:rsid w:val="00CD65C4"/>
    <w:rsid w:val="00CD7073"/>
    <w:rsid w:val="00CD71C1"/>
    <w:rsid w:val="00CD72DC"/>
    <w:rsid w:val="00CD741D"/>
    <w:rsid w:val="00CE0B58"/>
    <w:rsid w:val="00CE1501"/>
    <w:rsid w:val="00CE1A3C"/>
    <w:rsid w:val="00CE1E50"/>
    <w:rsid w:val="00CE2D0C"/>
    <w:rsid w:val="00CE37D0"/>
    <w:rsid w:val="00CE4208"/>
    <w:rsid w:val="00CE48D8"/>
    <w:rsid w:val="00CE676A"/>
    <w:rsid w:val="00CE6F9F"/>
    <w:rsid w:val="00CE7A11"/>
    <w:rsid w:val="00CF1608"/>
    <w:rsid w:val="00CF2B16"/>
    <w:rsid w:val="00CF2F15"/>
    <w:rsid w:val="00CF319F"/>
    <w:rsid w:val="00CF32C7"/>
    <w:rsid w:val="00CF3892"/>
    <w:rsid w:val="00CF6074"/>
    <w:rsid w:val="00D016BB"/>
    <w:rsid w:val="00D0245E"/>
    <w:rsid w:val="00D025C6"/>
    <w:rsid w:val="00D0550B"/>
    <w:rsid w:val="00D05719"/>
    <w:rsid w:val="00D058EA"/>
    <w:rsid w:val="00D06318"/>
    <w:rsid w:val="00D07188"/>
    <w:rsid w:val="00D07E4B"/>
    <w:rsid w:val="00D100E5"/>
    <w:rsid w:val="00D10900"/>
    <w:rsid w:val="00D11099"/>
    <w:rsid w:val="00D12988"/>
    <w:rsid w:val="00D14C2E"/>
    <w:rsid w:val="00D15DA6"/>
    <w:rsid w:val="00D16042"/>
    <w:rsid w:val="00D20009"/>
    <w:rsid w:val="00D232E5"/>
    <w:rsid w:val="00D24009"/>
    <w:rsid w:val="00D2441F"/>
    <w:rsid w:val="00D24A3C"/>
    <w:rsid w:val="00D2662D"/>
    <w:rsid w:val="00D31C2A"/>
    <w:rsid w:val="00D3321A"/>
    <w:rsid w:val="00D34BDC"/>
    <w:rsid w:val="00D3573F"/>
    <w:rsid w:val="00D3694A"/>
    <w:rsid w:val="00D40615"/>
    <w:rsid w:val="00D41BA1"/>
    <w:rsid w:val="00D42FAA"/>
    <w:rsid w:val="00D438DE"/>
    <w:rsid w:val="00D46A7F"/>
    <w:rsid w:val="00D46FB4"/>
    <w:rsid w:val="00D47232"/>
    <w:rsid w:val="00D47869"/>
    <w:rsid w:val="00D5111C"/>
    <w:rsid w:val="00D52C89"/>
    <w:rsid w:val="00D530BD"/>
    <w:rsid w:val="00D53D2E"/>
    <w:rsid w:val="00D53F73"/>
    <w:rsid w:val="00D5569F"/>
    <w:rsid w:val="00D55DE5"/>
    <w:rsid w:val="00D561E3"/>
    <w:rsid w:val="00D57B02"/>
    <w:rsid w:val="00D57DB0"/>
    <w:rsid w:val="00D61956"/>
    <w:rsid w:val="00D6265E"/>
    <w:rsid w:val="00D631DD"/>
    <w:rsid w:val="00D643C9"/>
    <w:rsid w:val="00D657A4"/>
    <w:rsid w:val="00D659D1"/>
    <w:rsid w:val="00D708D3"/>
    <w:rsid w:val="00D70F3B"/>
    <w:rsid w:val="00D7377E"/>
    <w:rsid w:val="00D756D3"/>
    <w:rsid w:val="00D758ED"/>
    <w:rsid w:val="00D760BB"/>
    <w:rsid w:val="00D769BD"/>
    <w:rsid w:val="00D76A0A"/>
    <w:rsid w:val="00D76C71"/>
    <w:rsid w:val="00D813A5"/>
    <w:rsid w:val="00D81838"/>
    <w:rsid w:val="00D81CCA"/>
    <w:rsid w:val="00D83EB3"/>
    <w:rsid w:val="00D8462C"/>
    <w:rsid w:val="00D84C0E"/>
    <w:rsid w:val="00D8505E"/>
    <w:rsid w:val="00D86599"/>
    <w:rsid w:val="00D8788D"/>
    <w:rsid w:val="00D87B20"/>
    <w:rsid w:val="00D90065"/>
    <w:rsid w:val="00D928C6"/>
    <w:rsid w:val="00D9313E"/>
    <w:rsid w:val="00D93282"/>
    <w:rsid w:val="00D938BA"/>
    <w:rsid w:val="00D943FE"/>
    <w:rsid w:val="00D94D94"/>
    <w:rsid w:val="00D961BA"/>
    <w:rsid w:val="00D97090"/>
    <w:rsid w:val="00DA07C1"/>
    <w:rsid w:val="00DA2A2B"/>
    <w:rsid w:val="00DA2BA3"/>
    <w:rsid w:val="00DA3A38"/>
    <w:rsid w:val="00DA4B88"/>
    <w:rsid w:val="00DA4C90"/>
    <w:rsid w:val="00DA56AD"/>
    <w:rsid w:val="00DA6F41"/>
    <w:rsid w:val="00DB02BC"/>
    <w:rsid w:val="00DB142F"/>
    <w:rsid w:val="00DB1C2E"/>
    <w:rsid w:val="00DB1F2D"/>
    <w:rsid w:val="00DB1FA7"/>
    <w:rsid w:val="00DB2701"/>
    <w:rsid w:val="00DB354E"/>
    <w:rsid w:val="00DB5165"/>
    <w:rsid w:val="00DB6A1D"/>
    <w:rsid w:val="00DB6C56"/>
    <w:rsid w:val="00DB790E"/>
    <w:rsid w:val="00DB79F3"/>
    <w:rsid w:val="00DB7FF5"/>
    <w:rsid w:val="00DC09A8"/>
    <w:rsid w:val="00DC16E6"/>
    <w:rsid w:val="00DC24A3"/>
    <w:rsid w:val="00DC2A96"/>
    <w:rsid w:val="00DC2E75"/>
    <w:rsid w:val="00DC60BC"/>
    <w:rsid w:val="00DC616B"/>
    <w:rsid w:val="00DC688E"/>
    <w:rsid w:val="00DD087B"/>
    <w:rsid w:val="00DD16A7"/>
    <w:rsid w:val="00DD2699"/>
    <w:rsid w:val="00DD28FA"/>
    <w:rsid w:val="00DD55E6"/>
    <w:rsid w:val="00DD5D10"/>
    <w:rsid w:val="00DD6D56"/>
    <w:rsid w:val="00DE0255"/>
    <w:rsid w:val="00DE08C0"/>
    <w:rsid w:val="00DE08FB"/>
    <w:rsid w:val="00DE126C"/>
    <w:rsid w:val="00DE1866"/>
    <w:rsid w:val="00DE2671"/>
    <w:rsid w:val="00DE439F"/>
    <w:rsid w:val="00DE447A"/>
    <w:rsid w:val="00DE50D2"/>
    <w:rsid w:val="00DE519A"/>
    <w:rsid w:val="00DE6C05"/>
    <w:rsid w:val="00DF0CE6"/>
    <w:rsid w:val="00DF1664"/>
    <w:rsid w:val="00DF1AEF"/>
    <w:rsid w:val="00DF2F50"/>
    <w:rsid w:val="00DF36B4"/>
    <w:rsid w:val="00DF3749"/>
    <w:rsid w:val="00DF40B7"/>
    <w:rsid w:val="00DF420F"/>
    <w:rsid w:val="00DF6BB4"/>
    <w:rsid w:val="00DF72A4"/>
    <w:rsid w:val="00DF738C"/>
    <w:rsid w:val="00E01024"/>
    <w:rsid w:val="00E04FE5"/>
    <w:rsid w:val="00E07B65"/>
    <w:rsid w:val="00E07DF4"/>
    <w:rsid w:val="00E10C9C"/>
    <w:rsid w:val="00E1106E"/>
    <w:rsid w:val="00E1285F"/>
    <w:rsid w:val="00E12B9E"/>
    <w:rsid w:val="00E12DFA"/>
    <w:rsid w:val="00E14428"/>
    <w:rsid w:val="00E149BC"/>
    <w:rsid w:val="00E150F6"/>
    <w:rsid w:val="00E156AE"/>
    <w:rsid w:val="00E15C3F"/>
    <w:rsid w:val="00E163E5"/>
    <w:rsid w:val="00E21B3C"/>
    <w:rsid w:val="00E23F56"/>
    <w:rsid w:val="00E2495C"/>
    <w:rsid w:val="00E25094"/>
    <w:rsid w:val="00E25EF0"/>
    <w:rsid w:val="00E2758E"/>
    <w:rsid w:val="00E27B9B"/>
    <w:rsid w:val="00E30ED7"/>
    <w:rsid w:val="00E33417"/>
    <w:rsid w:val="00E3404E"/>
    <w:rsid w:val="00E340DD"/>
    <w:rsid w:val="00E340ED"/>
    <w:rsid w:val="00E3452D"/>
    <w:rsid w:val="00E3495E"/>
    <w:rsid w:val="00E3542B"/>
    <w:rsid w:val="00E35767"/>
    <w:rsid w:val="00E35EF6"/>
    <w:rsid w:val="00E36633"/>
    <w:rsid w:val="00E41193"/>
    <w:rsid w:val="00E41483"/>
    <w:rsid w:val="00E41D95"/>
    <w:rsid w:val="00E41F7D"/>
    <w:rsid w:val="00E41F7F"/>
    <w:rsid w:val="00E4320F"/>
    <w:rsid w:val="00E444D3"/>
    <w:rsid w:val="00E44759"/>
    <w:rsid w:val="00E45789"/>
    <w:rsid w:val="00E46BAD"/>
    <w:rsid w:val="00E473CA"/>
    <w:rsid w:val="00E47F75"/>
    <w:rsid w:val="00E514AA"/>
    <w:rsid w:val="00E51CE8"/>
    <w:rsid w:val="00E53044"/>
    <w:rsid w:val="00E53525"/>
    <w:rsid w:val="00E53D1D"/>
    <w:rsid w:val="00E53E4D"/>
    <w:rsid w:val="00E545B3"/>
    <w:rsid w:val="00E5479B"/>
    <w:rsid w:val="00E54C07"/>
    <w:rsid w:val="00E5596D"/>
    <w:rsid w:val="00E55AA1"/>
    <w:rsid w:val="00E56055"/>
    <w:rsid w:val="00E56E66"/>
    <w:rsid w:val="00E575FE"/>
    <w:rsid w:val="00E60120"/>
    <w:rsid w:val="00E61C11"/>
    <w:rsid w:val="00E62C2C"/>
    <w:rsid w:val="00E630D1"/>
    <w:rsid w:val="00E63EBF"/>
    <w:rsid w:val="00E65023"/>
    <w:rsid w:val="00E65850"/>
    <w:rsid w:val="00E669CB"/>
    <w:rsid w:val="00E66F40"/>
    <w:rsid w:val="00E67131"/>
    <w:rsid w:val="00E67639"/>
    <w:rsid w:val="00E67D01"/>
    <w:rsid w:val="00E7105F"/>
    <w:rsid w:val="00E72ECC"/>
    <w:rsid w:val="00E7326B"/>
    <w:rsid w:val="00E7359F"/>
    <w:rsid w:val="00E743E5"/>
    <w:rsid w:val="00E74726"/>
    <w:rsid w:val="00E7623B"/>
    <w:rsid w:val="00E77201"/>
    <w:rsid w:val="00E827B2"/>
    <w:rsid w:val="00E84086"/>
    <w:rsid w:val="00E846DA"/>
    <w:rsid w:val="00E847DE"/>
    <w:rsid w:val="00E85457"/>
    <w:rsid w:val="00E85974"/>
    <w:rsid w:val="00E85BFA"/>
    <w:rsid w:val="00E86B81"/>
    <w:rsid w:val="00E874FD"/>
    <w:rsid w:val="00E876A6"/>
    <w:rsid w:val="00E87D4E"/>
    <w:rsid w:val="00E87EE6"/>
    <w:rsid w:val="00E9030A"/>
    <w:rsid w:val="00E90F5F"/>
    <w:rsid w:val="00E94B6E"/>
    <w:rsid w:val="00E94F18"/>
    <w:rsid w:val="00EA18C7"/>
    <w:rsid w:val="00EA1A69"/>
    <w:rsid w:val="00EA252B"/>
    <w:rsid w:val="00EA2C0D"/>
    <w:rsid w:val="00EA3929"/>
    <w:rsid w:val="00EA57B8"/>
    <w:rsid w:val="00EA5D97"/>
    <w:rsid w:val="00EA6579"/>
    <w:rsid w:val="00EA732B"/>
    <w:rsid w:val="00EA73E0"/>
    <w:rsid w:val="00EA7DF5"/>
    <w:rsid w:val="00EB0396"/>
    <w:rsid w:val="00EB0697"/>
    <w:rsid w:val="00EB1407"/>
    <w:rsid w:val="00EB30F6"/>
    <w:rsid w:val="00EB501E"/>
    <w:rsid w:val="00EB5F91"/>
    <w:rsid w:val="00EB6788"/>
    <w:rsid w:val="00EB6CAE"/>
    <w:rsid w:val="00EB763A"/>
    <w:rsid w:val="00EB7802"/>
    <w:rsid w:val="00EC0A3C"/>
    <w:rsid w:val="00EC0E2D"/>
    <w:rsid w:val="00EC0E3F"/>
    <w:rsid w:val="00EC1120"/>
    <w:rsid w:val="00EC1472"/>
    <w:rsid w:val="00EC1C55"/>
    <w:rsid w:val="00EC23C8"/>
    <w:rsid w:val="00EC3CE8"/>
    <w:rsid w:val="00EC4AE2"/>
    <w:rsid w:val="00EC5978"/>
    <w:rsid w:val="00EC6E69"/>
    <w:rsid w:val="00EC7EB3"/>
    <w:rsid w:val="00ED0E15"/>
    <w:rsid w:val="00ED1D47"/>
    <w:rsid w:val="00ED1EC0"/>
    <w:rsid w:val="00ED5570"/>
    <w:rsid w:val="00ED6093"/>
    <w:rsid w:val="00ED69B8"/>
    <w:rsid w:val="00EE02AD"/>
    <w:rsid w:val="00EE2305"/>
    <w:rsid w:val="00EE2332"/>
    <w:rsid w:val="00EE52E9"/>
    <w:rsid w:val="00EE5503"/>
    <w:rsid w:val="00EE5B0B"/>
    <w:rsid w:val="00EE5F9F"/>
    <w:rsid w:val="00EE6075"/>
    <w:rsid w:val="00EE77E3"/>
    <w:rsid w:val="00EF031E"/>
    <w:rsid w:val="00EF11F3"/>
    <w:rsid w:val="00EF1909"/>
    <w:rsid w:val="00EF34C0"/>
    <w:rsid w:val="00EF3D24"/>
    <w:rsid w:val="00EF475C"/>
    <w:rsid w:val="00EF5EBD"/>
    <w:rsid w:val="00EF62AD"/>
    <w:rsid w:val="00F0166D"/>
    <w:rsid w:val="00F03967"/>
    <w:rsid w:val="00F04DBF"/>
    <w:rsid w:val="00F05048"/>
    <w:rsid w:val="00F0627F"/>
    <w:rsid w:val="00F0658A"/>
    <w:rsid w:val="00F07E33"/>
    <w:rsid w:val="00F11089"/>
    <w:rsid w:val="00F11C82"/>
    <w:rsid w:val="00F11F10"/>
    <w:rsid w:val="00F122D6"/>
    <w:rsid w:val="00F122DF"/>
    <w:rsid w:val="00F12AD4"/>
    <w:rsid w:val="00F13028"/>
    <w:rsid w:val="00F137B7"/>
    <w:rsid w:val="00F143D2"/>
    <w:rsid w:val="00F15819"/>
    <w:rsid w:val="00F15B72"/>
    <w:rsid w:val="00F16775"/>
    <w:rsid w:val="00F172D1"/>
    <w:rsid w:val="00F17B23"/>
    <w:rsid w:val="00F23218"/>
    <w:rsid w:val="00F23EB7"/>
    <w:rsid w:val="00F248AE"/>
    <w:rsid w:val="00F24DF0"/>
    <w:rsid w:val="00F24E98"/>
    <w:rsid w:val="00F2597C"/>
    <w:rsid w:val="00F2633C"/>
    <w:rsid w:val="00F27283"/>
    <w:rsid w:val="00F27E86"/>
    <w:rsid w:val="00F27F3B"/>
    <w:rsid w:val="00F32829"/>
    <w:rsid w:val="00F329F0"/>
    <w:rsid w:val="00F32C9F"/>
    <w:rsid w:val="00F339A8"/>
    <w:rsid w:val="00F33F32"/>
    <w:rsid w:val="00F33F67"/>
    <w:rsid w:val="00F34B9F"/>
    <w:rsid w:val="00F3512E"/>
    <w:rsid w:val="00F36DD8"/>
    <w:rsid w:val="00F40DF9"/>
    <w:rsid w:val="00F41334"/>
    <w:rsid w:val="00F418BC"/>
    <w:rsid w:val="00F42A1F"/>
    <w:rsid w:val="00F443EA"/>
    <w:rsid w:val="00F448AA"/>
    <w:rsid w:val="00F44F0E"/>
    <w:rsid w:val="00F4534C"/>
    <w:rsid w:val="00F4563B"/>
    <w:rsid w:val="00F47FC8"/>
    <w:rsid w:val="00F52E64"/>
    <w:rsid w:val="00F53187"/>
    <w:rsid w:val="00F5443C"/>
    <w:rsid w:val="00F54D22"/>
    <w:rsid w:val="00F555DE"/>
    <w:rsid w:val="00F57C6C"/>
    <w:rsid w:val="00F610B6"/>
    <w:rsid w:val="00F61D2A"/>
    <w:rsid w:val="00F6219F"/>
    <w:rsid w:val="00F65445"/>
    <w:rsid w:val="00F65526"/>
    <w:rsid w:val="00F6592B"/>
    <w:rsid w:val="00F66704"/>
    <w:rsid w:val="00F66800"/>
    <w:rsid w:val="00F66D13"/>
    <w:rsid w:val="00F6718A"/>
    <w:rsid w:val="00F6747F"/>
    <w:rsid w:val="00F701D0"/>
    <w:rsid w:val="00F70443"/>
    <w:rsid w:val="00F70F59"/>
    <w:rsid w:val="00F715C9"/>
    <w:rsid w:val="00F71AD6"/>
    <w:rsid w:val="00F72CD4"/>
    <w:rsid w:val="00F735C8"/>
    <w:rsid w:val="00F73B28"/>
    <w:rsid w:val="00F73FB4"/>
    <w:rsid w:val="00F743C8"/>
    <w:rsid w:val="00F74494"/>
    <w:rsid w:val="00F75240"/>
    <w:rsid w:val="00F75828"/>
    <w:rsid w:val="00F771F5"/>
    <w:rsid w:val="00F77407"/>
    <w:rsid w:val="00F800FB"/>
    <w:rsid w:val="00F80654"/>
    <w:rsid w:val="00F8089A"/>
    <w:rsid w:val="00F815B0"/>
    <w:rsid w:val="00F83BEE"/>
    <w:rsid w:val="00F84349"/>
    <w:rsid w:val="00F847F3"/>
    <w:rsid w:val="00F86186"/>
    <w:rsid w:val="00F8683F"/>
    <w:rsid w:val="00F9168B"/>
    <w:rsid w:val="00F9199F"/>
    <w:rsid w:val="00F91AEE"/>
    <w:rsid w:val="00F93164"/>
    <w:rsid w:val="00F945E9"/>
    <w:rsid w:val="00F94BE0"/>
    <w:rsid w:val="00F95520"/>
    <w:rsid w:val="00F96E2B"/>
    <w:rsid w:val="00FA1113"/>
    <w:rsid w:val="00FA2330"/>
    <w:rsid w:val="00FA32F6"/>
    <w:rsid w:val="00FA3952"/>
    <w:rsid w:val="00FA6EA4"/>
    <w:rsid w:val="00FA7920"/>
    <w:rsid w:val="00FA7F76"/>
    <w:rsid w:val="00FB14C1"/>
    <w:rsid w:val="00FB2FA8"/>
    <w:rsid w:val="00FB3441"/>
    <w:rsid w:val="00FB3BAC"/>
    <w:rsid w:val="00FB4C09"/>
    <w:rsid w:val="00FB51F0"/>
    <w:rsid w:val="00FB5DD3"/>
    <w:rsid w:val="00FB72AD"/>
    <w:rsid w:val="00FC150C"/>
    <w:rsid w:val="00FC18DC"/>
    <w:rsid w:val="00FC3F5F"/>
    <w:rsid w:val="00FC4EE1"/>
    <w:rsid w:val="00FC4FE5"/>
    <w:rsid w:val="00FD0E65"/>
    <w:rsid w:val="00FD1246"/>
    <w:rsid w:val="00FD2F5F"/>
    <w:rsid w:val="00FD38AA"/>
    <w:rsid w:val="00FE14B9"/>
    <w:rsid w:val="00FE2F8D"/>
    <w:rsid w:val="00FE3332"/>
    <w:rsid w:val="00FE3658"/>
    <w:rsid w:val="00FE3C8B"/>
    <w:rsid w:val="00FE43F2"/>
    <w:rsid w:val="00FE462C"/>
    <w:rsid w:val="00FE49AE"/>
    <w:rsid w:val="00FE4DC1"/>
    <w:rsid w:val="00FE4E13"/>
    <w:rsid w:val="00FE5989"/>
    <w:rsid w:val="00FE6668"/>
    <w:rsid w:val="00FF0143"/>
    <w:rsid w:val="00FF01FF"/>
    <w:rsid w:val="00FF2C9C"/>
    <w:rsid w:val="00FF3A9A"/>
    <w:rsid w:val="00FF3B5C"/>
    <w:rsid w:val="00FF4809"/>
    <w:rsid w:val="00FF63DA"/>
    <w:rsid w:val="00FF786B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222740"/>
  <w15:docId w15:val="{1A361DB1-E54D-0845-907E-198AEC3E8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6C05"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Corpsdetexte"/>
    <w:link w:val="Titre1Car"/>
    <w:qFormat/>
    <w:rsid w:val="00342F41"/>
    <w:pPr>
      <w:keepNext/>
      <w:numPr>
        <w:numId w:val="5"/>
      </w:numPr>
      <w:tabs>
        <w:tab w:val="left" w:pos="284"/>
      </w:tabs>
      <w:spacing w:before="360" w:after="120"/>
      <w:ind w:left="431" w:hanging="431"/>
      <w:jc w:val="both"/>
      <w:outlineLvl w:val="0"/>
    </w:pPr>
    <w:rPr>
      <w:rFonts w:ascii="Arial" w:hAnsi="Arial" w:cs="Arial"/>
      <w:b/>
      <w:bCs/>
      <w:kern w:val="1"/>
      <w:sz w:val="26"/>
      <w:szCs w:val="26"/>
    </w:rPr>
  </w:style>
  <w:style w:type="paragraph" w:styleId="Titre2">
    <w:name w:val="heading 2"/>
    <w:basedOn w:val="Normal"/>
    <w:next w:val="Corpsdetexte"/>
    <w:qFormat/>
    <w:rsid w:val="00342F41"/>
    <w:pPr>
      <w:keepNext/>
      <w:numPr>
        <w:ilvl w:val="1"/>
        <w:numId w:val="5"/>
      </w:numPr>
      <w:tabs>
        <w:tab w:val="left" w:pos="851"/>
      </w:tabs>
      <w:spacing w:before="300" w:after="120"/>
      <w:ind w:left="992" w:hanging="714"/>
      <w:outlineLvl w:val="1"/>
    </w:pPr>
    <w:rPr>
      <w:rFonts w:ascii="Arial" w:hAnsi="Arial" w:cs="Arial"/>
      <w:b/>
      <w:bCs/>
      <w:i/>
      <w:iCs/>
      <w:szCs w:val="28"/>
    </w:rPr>
  </w:style>
  <w:style w:type="paragraph" w:styleId="Titre3">
    <w:name w:val="heading 3"/>
    <w:basedOn w:val="Normal"/>
    <w:next w:val="Corpsdetexte"/>
    <w:link w:val="Titre3Car"/>
    <w:qFormat/>
    <w:rsid w:val="00342F41"/>
    <w:pPr>
      <w:keepNext/>
      <w:numPr>
        <w:ilvl w:val="2"/>
        <w:numId w:val="5"/>
      </w:numPr>
      <w:tabs>
        <w:tab w:val="left" w:pos="1276"/>
      </w:tabs>
      <w:spacing w:before="240" w:after="120"/>
      <w:ind w:left="1560" w:hanging="993"/>
      <w:outlineLvl w:val="2"/>
    </w:pPr>
    <w:rPr>
      <w:rFonts w:ascii="Arial" w:hAnsi="Arial" w:cs="Arial"/>
      <w:bCs/>
      <w:sz w:val="22"/>
      <w:szCs w:val="20"/>
    </w:rPr>
  </w:style>
  <w:style w:type="paragraph" w:styleId="Titre4">
    <w:name w:val="heading 4"/>
    <w:basedOn w:val="Normal"/>
    <w:next w:val="Corpsdetexte"/>
    <w:link w:val="Titre4Car"/>
    <w:qFormat/>
    <w:rsid w:val="00342F41"/>
    <w:pPr>
      <w:keepNext/>
      <w:keepLines/>
      <w:numPr>
        <w:ilvl w:val="3"/>
        <w:numId w:val="5"/>
      </w:numPr>
      <w:tabs>
        <w:tab w:val="left" w:pos="1701"/>
      </w:tabs>
      <w:spacing w:before="240" w:after="60"/>
      <w:ind w:left="1843" w:hanging="992"/>
      <w:outlineLvl w:val="3"/>
    </w:pPr>
    <w:rPr>
      <w:rFonts w:ascii="Arial" w:eastAsiaTheme="majorEastAsia" w:hAnsi="Arial" w:cs="Arial"/>
      <w:iCs/>
      <w:sz w:val="22"/>
      <w:szCs w:val="22"/>
    </w:rPr>
  </w:style>
  <w:style w:type="paragraph" w:styleId="Titre5">
    <w:name w:val="heading 5"/>
    <w:basedOn w:val="Normal"/>
    <w:next w:val="Corpsdetexte"/>
    <w:link w:val="Titre5Car"/>
    <w:unhideWhenUsed/>
    <w:qFormat/>
    <w:rsid w:val="00342F41"/>
    <w:pPr>
      <w:keepNext/>
      <w:keepLines/>
      <w:numPr>
        <w:ilvl w:val="4"/>
        <w:numId w:val="5"/>
      </w:numPr>
      <w:tabs>
        <w:tab w:val="left" w:pos="2127"/>
      </w:tabs>
      <w:spacing w:before="240" w:after="60"/>
      <w:ind w:left="2268" w:hanging="1151"/>
      <w:outlineLvl w:val="4"/>
    </w:pPr>
    <w:rPr>
      <w:rFonts w:ascii="Arial" w:eastAsiaTheme="majorEastAsia" w:hAnsi="Arial" w:cs="Arial"/>
      <w:i/>
      <w:sz w:val="22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CE4208"/>
    <w:pPr>
      <w:keepNext/>
      <w:keepLines/>
      <w:numPr>
        <w:ilvl w:val="5"/>
        <w:numId w:val="5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CE4208"/>
    <w:pPr>
      <w:keepNext/>
      <w:keepLines/>
      <w:numPr>
        <w:ilvl w:val="6"/>
        <w:numId w:val="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CE4208"/>
    <w:pPr>
      <w:keepNext/>
      <w:keepLines/>
      <w:numPr>
        <w:ilvl w:val="7"/>
        <w:numId w:val="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CE4208"/>
    <w:pPr>
      <w:keepNext/>
      <w:keepLines/>
      <w:numPr>
        <w:ilvl w:val="8"/>
        <w:numId w:val="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423BF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423BF5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uiPriority w:val="59"/>
    <w:rsid w:val="00423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qFormat/>
    <w:rsid w:val="00342F41"/>
    <w:pPr>
      <w:spacing w:before="180"/>
      <w:jc w:val="both"/>
    </w:pPr>
    <w:rPr>
      <w:rFonts w:ascii="Arial Narrow" w:hAnsi="Arial Narrow"/>
      <w:sz w:val="22"/>
    </w:rPr>
  </w:style>
  <w:style w:type="paragraph" w:customStyle="1" w:styleId="Normal2">
    <w:name w:val="Normal2"/>
    <w:basedOn w:val="Normal"/>
    <w:rsid w:val="00FB51F0"/>
    <w:pPr>
      <w:spacing w:before="240"/>
    </w:pPr>
  </w:style>
  <w:style w:type="paragraph" w:customStyle="1" w:styleId="Normaltab">
    <w:name w:val="Normaltab"/>
    <w:basedOn w:val="Normal"/>
    <w:rsid w:val="00FB51F0"/>
    <w:pPr>
      <w:spacing w:before="60" w:after="60"/>
      <w:jc w:val="center"/>
    </w:pPr>
    <w:rPr>
      <w:b/>
      <w:color w:val="FFFFFF"/>
    </w:rPr>
  </w:style>
  <w:style w:type="paragraph" w:customStyle="1" w:styleId="cellulle">
    <w:name w:val="cellulle"/>
    <w:basedOn w:val="Corpsdetexte"/>
    <w:qFormat/>
    <w:rsid w:val="00954370"/>
    <w:pPr>
      <w:spacing w:before="20" w:after="20"/>
      <w:jc w:val="center"/>
    </w:pPr>
    <w:rPr>
      <w:sz w:val="20"/>
    </w:rPr>
  </w:style>
  <w:style w:type="paragraph" w:customStyle="1" w:styleId="puce">
    <w:name w:val="puce"/>
    <w:basedOn w:val="Normal"/>
    <w:rsid w:val="00FB51F0"/>
    <w:pPr>
      <w:numPr>
        <w:numId w:val="1"/>
      </w:numPr>
      <w:tabs>
        <w:tab w:val="left" w:pos="1758"/>
      </w:tabs>
      <w:spacing w:before="80"/>
      <w:ind w:left="284" w:firstLine="0"/>
    </w:pPr>
  </w:style>
  <w:style w:type="paragraph" w:styleId="TM1">
    <w:name w:val="toc 1"/>
    <w:basedOn w:val="Normal"/>
    <w:next w:val="Normal"/>
    <w:autoRedefine/>
    <w:uiPriority w:val="39"/>
    <w:rsid w:val="00F9168B"/>
    <w:pPr>
      <w:tabs>
        <w:tab w:val="left" w:pos="480"/>
        <w:tab w:val="right" w:leader="dot" w:pos="9781"/>
      </w:tabs>
    </w:pPr>
    <w:rPr>
      <w:rFonts w:ascii="Arial Narrow" w:hAnsi="Arial Narrow"/>
      <w:b/>
      <w:noProof/>
      <w:sz w:val="28"/>
    </w:rPr>
  </w:style>
  <w:style w:type="paragraph" w:styleId="TM2">
    <w:name w:val="toc 2"/>
    <w:basedOn w:val="Normal"/>
    <w:next w:val="Normal"/>
    <w:autoRedefine/>
    <w:uiPriority w:val="39"/>
    <w:rsid w:val="00FC4EE1"/>
    <w:pPr>
      <w:ind w:left="240"/>
    </w:pPr>
    <w:rPr>
      <w:rFonts w:ascii="Arial Narrow" w:hAnsi="Arial Narrow"/>
      <w:b/>
    </w:rPr>
  </w:style>
  <w:style w:type="character" w:styleId="Lienhypertexte">
    <w:name w:val="Hyperlink"/>
    <w:basedOn w:val="Policepardfaut"/>
    <w:uiPriority w:val="99"/>
    <w:rsid w:val="00FB51F0"/>
    <w:rPr>
      <w:color w:val="0000FF"/>
      <w:u w:val="single"/>
    </w:rPr>
  </w:style>
  <w:style w:type="paragraph" w:styleId="TM3">
    <w:name w:val="toc 3"/>
    <w:basedOn w:val="Normal"/>
    <w:next w:val="Normal"/>
    <w:autoRedefine/>
    <w:uiPriority w:val="39"/>
    <w:rsid w:val="00FC4EE1"/>
    <w:pPr>
      <w:ind w:left="480"/>
    </w:pPr>
    <w:rPr>
      <w:rFonts w:ascii="Arial Narrow" w:hAnsi="Arial Narrow"/>
      <w:sz w:val="20"/>
    </w:rPr>
  </w:style>
  <w:style w:type="character" w:styleId="Numrodepage">
    <w:name w:val="page number"/>
    <w:basedOn w:val="Policepardfaut"/>
    <w:rsid w:val="003B618A"/>
  </w:style>
  <w:style w:type="paragraph" w:customStyle="1" w:styleId="Retrait">
    <w:name w:val="Retrait"/>
    <w:basedOn w:val="Normal"/>
    <w:link w:val="RetraitCar"/>
    <w:qFormat/>
    <w:rsid w:val="00342F41"/>
    <w:pPr>
      <w:numPr>
        <w:numId w:val="3"/>
      </w:numPr>
      <w:tabs>
        <w:tab w:val="clear" w:pos="1065"/>
        <w:tab w:val="left" w:pos="567"/>
      </w:tabs>
      <w:spacing w:before="20" w:after="20"/>
      <w:ind w:left="709" w:hanging="357"/>
    </w:pPr>
    <w:rPr>
      <w:rFonts w:ascii="Arial Narrow" w:hAnsi="Arial Narrow"/>
      <w:sz w:val="22"/>
      <w:szCs w:val="22"/>
    </w:rPr>
  </w:style>
  <w:style w:type="character" w:customStyle="1" w:styleId="CorpsdetexteCar">
    <w:name w:val="Corps de texte Car"/>
    <w:basedOn w:val="Policepardfaut"/>
    <w:link w:val="Corpsdetexte"/>
    <w:rsid w:val="00342F41"/>
    <w:rPr>
      <w:rFonts w:ascii="Arial Narrow" w:hAnsi="Arial Narrow"/>
      <w:sz w:val="22"/>
      <w:szCs w:val="24"/>
      <w:lang w:eastAsia="ar-SA"/>
    </w:rPr>
  </w:style>
  <w:style w:type="character" w:customStyle="1" w:styleId="RetraitCar">
    <w:name w:val="Retrait Car"/>
    <w:basedOn w:val="CorpsdetexteCar"/>
    <w:link w:val="Retrait"/>
    <w:rsid w:val="00342F41"/>
    <w:rPr>
      <w:rFonts w:ascii="Arial Narrow" w:hAnsi="Arial Narrow"/>
      <w:sz w:val="22"/>
      <w:szCs w:val="22"/>
      <w:lang w:eastAsia="ar-SA"/>
    </w:rPr>
  </w:style>
  <w:style w:type="paragraph" w:styleId="Lgende">
    <w:name w:val="caption"/>
    <w:basedOn w:val="Normal"/>
    <w:next w:val="Corpsdetexte"/>
    <w:link w:val="LgendeCar"/>
    <w:qFormat/>
    <w:rsid w:val="00D57DB0"/>
    <w:pPr>
      <w:spacing w:before="40" w:after="240"/>
      <w:jc w:val="center"/>
    </w:pPr>
    <w:rPr>
      <w:rFonts w:ascii="Arial Narrow" w:hAnsi="Arial Narrow"/>
      <w:b/>
      <w:bCs/>
      <w:i/>
      <w:sz w:val="20"/>
      <w:szCs w:val="20"/>
    </w:rPr>
  </w:style>
  <w:style w:type="paragraph" w:styleId="Notedebasdepage">
    <w:name w:val="footnote text"/>
    <w:basedOn w:val="Normal"/>
    <w:semiHidden/>
    <w:rsid w:val="008C67BE"/>
    <w:rPr>
      <w:rFonts w:ascii="Arial Narrow" w:hAnsi="Arial Narrow"/>
      <w:sz w:val="20"/>
      <w:szCs w:val="20"/>
    </w:rPr>
  </w:style>
  <w:style w:type="character" w:styleId="Appelnotedebasdep">
    <w:name w:val="footnote reference"/>
    <w:basedOn w:val="Policepardfaut"/>
    <w:semiHidden/>
    <w:rsid w:val="00260525"/>
    <w:rPr>
      <w:vertAlign w:val="superscript"/>
    </w:rPr>
  </w:style>
  <w:style w:type="paragraph" w:customStyle="1" w:styleId="Rfrence">
    <w:name w:val="Référence"/>
    <w:basedOn w:val="Corpsdetexte"/>
    <w:rsid w:val="00142441"/>
    <w:pPr>
      <w:numPr>
        <w:numId w:val="4"/>
      </w:numPr>
      <w:tabs>
        <w:tab w:val="clear" w:pos="1080"/>
        <w:tab w:val="left" w:pos="360"/>
      </w:tabs>
      <w:ind w:left="540" w:hanging="540"/>
    </w:pPr>
  </w:style>
  <w:style w:type="character" w:customStyle="1" w:styleId="Titre1Car">
    <w:name w:val="Titre 1 Car"/>
    <w:basedOn w:val="Policepardfaut"/>
    <w:link w:val="Titre1"/>
    <w:rsid w:val="00342F41"/>
    <w:rPr>
      <w:rFonts w:ascii="Arial" w:hAnsi="Arial" w:cs="Arial"/>
      <w:b/>
      <w:bCs/>
      <w:kern w:val="1"/>
      <w:sz w:val="26"/>
      <w:szCs w:val="26"/>
      <w:lang w:eastAsia="ar-SA"/>
    </w:rPr>
  </w:style>
  <w:style w:type="character" w:styleId="Lienhypertextesuivivisit">
    <w:name w:val="FollowedHyperlink"/>
    <w:basedOn w:val="Policepardfaut"/>
    <w:rsid w:val="009D5662"/>
    <w:rPr>
      <w:color w:val="800080"/>
      <w:u w:val="single"/>
    </w:rPr>
  </w:style>
  <w:style w:type="character" w:styleId="Marquedecommentaire">
    <w:name w:val="annotation reference"/>
    <w:basedOn w:val="Policepardfaut"/>
    <w:rsid w:val="00CA0651"/>
    <w:rPr>
      <w:sz w:val="16"/>
      <w:szCs w:val="16"/>
    </w:rPr>
  </w:style>
  <w:style w:type="paragraph" w:styleId="Commentaire">
    <w:name w:val="annotation text"/>
    <w:basedOn w:val="Normal"/>
    <w:link w:val="CommentaireCar"/>
    <w:rsid w:val="00CA065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CA0651"/>
    <w:rPr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rsid w:val="00CA065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CA0651"/>
    <w:rPr>
      <w:b/>
      <w:bCs/>
      <w:lang w:eastAsia="ar-SA"/>
    </w:rPr>
  </w:style>
  <w:style w:type="paragraph" w:styleId="Textedebulles">
    <w:name w:val="Balloon Text"/>
    <w:basedOn w:val="Normal"/>
    <w:link w:val="TextedebullesCar"/>
    <w:rsid w:val="00CA065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CA0651"/>
    <w:rPr>
      <w:rFonts w:ascii="Tahoma" w:hAnsi="Tahoma" w:cs="Tahoma"/>
      <w:sz w:val="16"/>
      <w:szCs w:val="16"/>
      <w:lang w:eastAsia="ar-SA"/>
    </w:rPr>
  </w:style>
  <w:style w:type="paragraph" w:styleId="Titre">
    <w:name w:val="Title"/>
    <w:basedOn w:val="Normal"/>
    <w:link w:val="TitreCar"/>
    <w:qFormat/>
    <w:rsid w:val="00512C6D"/>
    <w:pPr>
      <w:jc w:val="center"/>
    </w:pPr>
    <w:rPr>
      <w:rFonts w:ascii="Arial" w:hAnsi="Arial" w:cs="Arial"/>
      <w:b/>
      <w:sz w:val="36"/>
    </w:rPr>
  </w:style>
  <w:style w:type="character" w:customStyle="1" w:styleId="TitreCar">
    <w:name w:val="Titre Car"/>
    <w:basedOn w:val="Policepardfaut"/>
    <w:link w:val="Titre"/>
    <w:rsid w:val="00512C6D"/>
    <w:rPr>
      <w:rFonts w:ascii="Arial" w:hAnsi="Arial" w:cs="Arial"/>
      <w:b/>
      <w:sz w:val="36"/>
      <w:szCs w:val="24"/>
      <w:lang w:eastAsia="ar-SA"/>
    </w:rPr>
  </w:style>
  <w:style w:type="character" w:customStyle="1" w:styleId="Titre4Car">
    <w:name w:val="Titre 4 Car"/>
    <w:basedOn w:val="Policepardfaut"/>
    <w:link w:val="Titre4"/>
    <w:rsid w:val="00342F41"/>
    <w:rPr>
      <w:rFonts w:ascii="Arial" w:eastAsiaTheme="majorEastAsia" w:hAnsi="Arial" w:cs="Arial"/>
      <w:iCs/>
      <w:sz w:val="22"/>
      <w:szCs w:val="22"/>
      <w:lang w:eastAsia="ar-SA"/>
    </w:rPr>
  </w:style>
  <w:style w:type="character" w:customStyle="1" w:styleId="Titre5Car">
    <w:name w:val="Titre 5 Car"/>
    <w:basedOn w:val="Policepardfaut"/>
    <w:link w:val="Titre5"/>
    <w:rsid w:val="00342F41"/>
    <w:rPr>
      <w:rFonts w:ascii="Arial" w:eastAsiaTheme="majorEastAsia" w:hAnsi="Arial" w:cs="Arial"/>
      <w:i/>
      <w:sz w:val="22"/>
      <w:szCs w:val="24"/>
      <w:lang w:eastAsia="ar-SA"/>
    </w:rPr>
  </w:style>
  <w:style w:type="character" w:customStyle="1" w:styleId="Titre6Car">
    <w:name w:val="Titre 6 Car"/>
    <w:basedOn w:val="Policepardfaut"/>
    <w:link w:val="Titre6"/>
    <w:semiHidden/>
    <w:rsid w:val="00CE420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Titre7Car">
    <w:name w:val="Titre 7 Car"/>
    <w:basedOn w:val="Policepardfaut"/>
    <w:link w:val="Titre7"/>
    <w:semiHidden/>
    <w:rsid w:val="00CE420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character" w:customStyle="1" w:styleId="Titre8Car">
    <w:name w:val="Titre 8 Car"/>
    <w:basedOn w:val="Policepardfaut"/>
    <w:link w:val="Titre8"/>
    <w:semiHidden/>
    <w:rsid w:val="00CE420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ar-SA"/>
    </w:rPr>
  </w:style>
  <w:style w:type="character" w:customStyle="1" w:styleId="Titre9Car">
    <w:name w:val="Titre 9 Car"/>
    <w:basedOn w:val="Policepardfaut"/>
    <w:link w:val="Titre9"/>
    <w:semiHidden/>
    <w:rsid w:val="00CE420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paragraph" w:customStyle="1" w:styleId="Titre40">
    <w:name w:val="Titre 40"/>
    <w:basedOn w:val="Titre3"/>
    <w:link w:val="Titre40Car"/>
    <w:rsid w:val="00E5596D"/>
    <w:pPr>
      <w:numPr>
        <w:ilvl w:val="3"/>
        <w:numId w:val="0"/>
      </w:numPr>
      <w:tabs>
        <w:tab w:val="left" w:pos="2268"/>
      </w:tabs>
      <w:ind w:left="2552" w:hanging="1276"/>
    </w:pPr>
  </w:style>
  <w:style w:type="character" w:customStyle="1" w:styleId="Titre3Car">
    <w:name w:val="Titre 3 Car"/>
    <w:basedOn w:val="Policepardfaut"/>
    <w:link w:val="Titre3"/>
    <w:rsid w:val="00342F41"/>
    <w:rPr>
      <w:rFonts w:ascii="Arial" w:hAnsi="Arial" w:cs="Arial"/>
      <w:bCs/>
      <w:sz w:val="22"/>
      <w:lang w:eastAsia="ar-SA"/>
    </w:rPr>
  </w:style>
  <w:style w:type="character" w:customStyle="1" w:styleId="Titre40Car">
    <w:name w:val="Titre 40 Car"/>
    <w:basedOn w:val="Titre3Car"/>
    <w:link w:val="Titre40"/>
    <w:rsid w:val="00E5596D"/>
    <w:rPr>
      <w:rFonts w:ascii="Arial" w:hAnsi="Arial" w:cs="Arial"/>
      <w:bCs/>
      <w:sz w:val="22"/>
      <w:lang w:eastAsia="ar-SA"/>
    </w:rPr>
  </w:style>
  <w:style w:type="paragraph" w:customStyle="1" w:styleId="Figure">
    <w:name w:val="Figure"/>
    <w:basedOn w:val="Corpsdetexte"/>
    <w:link w:val="FigureCar"/>
    <w:qFormat/>
    <w:rsid w:val="00D57DB0"/>
    <w:pPr>
      <w:spacing w:before="240" w:after="40"/>
      <w:jc w:val="center"/>
    </w:pPr>
    <w:rPr>
      <w:noProof/>
      <w:lang w:eastAsia="fr-FR"/>
    </w:rPr>
  </w:style>
  <w:style w:type="character" w:customStyle="1" w:styleId="FigureCar">
    <w:name w:val="Figure Car"/>
    <w:basedOn w:val="CorpsdetexteCar"/>
    <w:link w:val="Figure"/>
    <w:rsid w:val="00D57DB0"/>
    <w:rPr>
      <w:rFonts w:ascii="Arial Narrow" w:hAnsi="Arial Narrow"/>
      <w:noProof/>
      <w:sz w:val="22"/>
      <w:szCs w:val="24"/>
      <w:lang w:eastAsia="ar-SA"/>
    </w:rPr>
  </w:style>
  <w:style w:type="character" w:customStyle="1" w:styleId="PieddepageCar">
    <w:name w:val="Pied de page Car"/>
    <w:basedOn w:val="Policepardfaut"/>
    <w:link w:val="Pieddepage"/>
    <w:rsid w:val="005E356A"/>
    <w:rPr>
      <w:sz w:val="24"/>
      <w:szCs w:val="24"/>
      <w:lang w:eastAsia="ar-SA"/>
    </w:rPr>
  </w:style>
  <w:style w:type="character" w:customStyle="1" w:styleId="LgendeCar">
    <w:name w:val="Légende Car"/>
    <w:basedOn w:val="Policepardfaut"/>
    <w:link w:val="Lgende"/>
    <w:rsid w:val="00D57DB0"/>
    <w:rPr>
      <w:rFonts w:ascii="Arial Narrow" w:hAnsi="Arial Narrow"/>
      <w:b/>
      <w:bCs/>
      <w:i/>
      <w:lang w:eastAsia="ar-SA"/>
    </w:rPr>
  </w:style>
  <w:style w:type="paragraph" w:customStyle="1" w:styleId="Titredocument">
    <w:name w:val="Titredocument"/>
    <w:basedOn w:val="Normal"/>
    <w:rsid w:val="005E356A"/>
    <w:pPr>
      <w:suppressAutoHyphens w:val="0"/>
      <w:jc w:val="center"/>
    </w:pPr>
    <w:rPr>
      <w:b/>
      <w:bCs/>
      <w:sz w:val="28"/>
      <w:szCs w:val="28"/>
      <w:lang w:eastAsia="fr-FR"/>
    </w:rPr>
  </w:style>
  <w:style w:type="paragraph" w:customStyle="1" w:styleId="Identifiant1">
    <w:name w:val="Identifiant1"/>
    <w:basedOn w:val="Normal"/>
    <w:rsid w:val="005E356A"/>
    <w:pPr>
      <w:suppressAutoHyphens w:val="0"/>
      <w:jc w:val="center"/>
    </w:pPr>
    <w:rPr>
      <w:sz w:val="16"/>
      <w:szCs w:val="16"/>
      <w:lang w:val="en-GB" w:eastAsia="fr-FR"/>
    </w:rPr>
  </w:style>
  <w:style w:type="paragraph" w:customStyle="1" w:styleId="Identifiant2">
    <w:name w:val="Identifiant2"/>
    <w:basedOn w:val="Normal"/>
    <w:rsid w:val="005E356A"/>
    <w:pPr>
      <w:suppressAutoHyphens w:val="0"/>
      <w:jc w:val="center"/>
    </w:pPr>
    <w:rPr>
      <w:sz w:val="16"/>
      <w:szCs w:val="16"/>
      <w:lang w:val="en-GB" w:eastAsia="fr-FR"/>
    </w:rPr>
  </w:style>
  <w:style w:type="paragraph" w:customStyle="1" w:styleId="Identifiant3">
    <w:name w:val="Identifiant3"/>
    <w:basedOn w:val="Normal"/>
    <w:rsid w:val="005E356A"/>
    <w:pPr>
      <w:suppressAutoHyphens w:val="0"/>
      <w:jc w:val="center"/>
    </w:pPr>
    <w:rPr>
      <w:sz w:val="16"/>
      <w:szCs w:val="16"/>
      <w:lang w:val="en-GB" w:eastAsia="fr-FR"/>
    </w:rPr>
  </w:style>
  <w:style w:type="paragraph" w:customStyle="1" w:styleId="Descript1">
    <w:name w:val="Descript1"/>
    <w:basedOn w:val="Normal"/>
    <w:rsid w:val="005E356A"/>
    <w:pPr>
      <w:suppressAutoHyphens w:val="0"/>
      <w:ind w:right="-72"/>
      <w:jc w:val="center"/>
    </w:pPr>
    <w:rPr>
      <w:i/>
      <w:sz w:val="16"/>
      <w:szCs w:val="16"/>
      <w:lang w:val="en-GB" w:eastAsia="fr-FR"/>
    </w:rPr>
  </w:style>
  <w:style w:type="paragraph" w:customStyle="1" w:styleId="Descript2">
    <w:name w:val="Descript2"/>
    <w:basedOn w:val="Normal"/>
    <w:rsid w:val="005E356A"/>
    <w:pPr>
      <w:suppressAutoHyphens w:val="0"/>
      <w:jc w:val="center"/>
    </w:pPr>
    <w:rPr>
      <w:i/>
      <w:sz w:val="16"/>
      <w:szCs w:val="16"/>
      <w:lang w:val="en-GB" w:eastAsia="fr-FR"/>
    </w:rPr>
  </w:style>
  <w:style w:type="paragraph" w:styleId="Paragraphedeliste">
    <w:name w:val="List Paragraph"/>
    <w:basedOn w:val="Normal"/>
    <w:uiPriority w:val="34"/>
    <w:qFormat/>
    <w:rsid w:val="005E356A"/>
    <w:pPr>
      <w:suppressAutoHyphens w:val="0"/>
      <w:ind w:left="720"/>
      <w:contextualSpacing/>
    </w:pPr>
    <w:rPr>
      <w:rFonts w:ascii="New York" w:hAnsi="New York"/>
      <w:szCs w:val="20"/>
      <w:lang w:eastAsia="fr-FR"/>
    </w:rPr>
  </w:style>
  <w:style w:type="paragraph" w:customStyle="1" w:styleId="Style1">
    <w:name w:val="Style1"/>
    <w:basedOn w:val="Normal"/>
    <w:link w:val="Style1Car"/>
    <w:rsid w:val="005E356A"/>
    <w:pPr>
      <w:tabs>
        <w:tab w:val="left" w:pos="284"/>
        <w:tab w:val="left" w:pos="993"/>
        <w:tab w:val="left" w:pos="1985"/>
        <w:tab w:val="left" w:pos="2694"/>
        <w:tab w:val="left" w:pos="3402"/>
        <w:tab w:val="left" w:pos="3970"/>
        <w:tab w:val="left" w:pos="5387"/>
      </w:tabs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8"/>
      <w:szCs w:val="20"/>
      <w:u w:val="single"/>
      <w:lang w:eastAsia="fr-FR"/>
    </w:rPr>
  </w:style>
  <w:style w:type="character" w:customStyle="1" w:styleId="Style1Car">
    <w:name w:val="Style1 Car"/>
    <w:basedOn w:val="Policepardfaut"/>
    <w:link w:val="Style1"/>
    <w:rsid w:val="005E356A"/>
    <w:rPr>
      <w:rFonts w:ascii="Arial" w:hAnsi="Arial"/>
      <w:b/>
      <w:sz w:val="28"/>
      <w:u w:val="single"/>
    </w:rPr>
  </w:style>
  <w:style w:type="paragraph" w:customStyle="1" w:styleId="Style2b">
    <w:name w:val="Style2b"/>
    <w:basedOn w:val="Normal"/>
    <w:link w:val="Style2bCar"/>
    <w:rsid w:val="005E356A"/>
    <w:pPr>
      <w:tabs>
        <w:tab w:val="left" w:pos="284"/>
        <w:tab w:val="left" w:pos="993"/>
        <w:tab w:val="left" w:pos="1985"/>
        <w:tab w:val="left" w:pos="2694"/>
        <w:tab w:val="left" w:pos="3402"/>
        <w:tab w:val="left" w:pos="3970"/>
        <w:tab w:val="left" w:pos="5387"/>
      </w:tabs>
      <w:suppressAutoHyphens w:val="0"/>
      <w:overflowPunct w:val="0"/>
      <w:autoSpaceDE w:val="0"/>
      <w:autoSpaceDN w:val="0"/>
      <w:adjustRightInd w:val="0"/>
      <w:ind w:left="284"/>
      <w:textAlignment w:val="baseline"/>
    </w:pPr>
    <w:rPr>
      <w:rFonts w:ascii="Arial" w:hAnsi="Arial"/>
      <w:szCs w:val="20"/>
      <w:lang w:eastAsia="fr-FR"/>
    </w:rPr>
  </w:style>
  <w:style w:type="character" w:customStyle="1" w:styleId="Style2bCar">
    <w:name w:val="Style2b Car"/>
    <w:basedOn w:val="Policepardfaut"/>
    <w:link w:val="Style2b"/>
    <w:rsid w:val="005E356A"/>
    <w:rPr>
      <w:rFonts w:ascii="Arial" w:hAnsi="Arial"/>
      <w:sz w:val="24"/>
    </w:rPr>
  </w:style>
  <w:style w:type="paragraph" w:customStyle="1" w:styleId="Titre1GANIL">
    <w:name w:val="Titre 1 GANIL"/>
    <w:basedOn w:val="Titre1"/>
    <w:link w:val="Titre1GANILCar"/>
    <w:rsid w:val="005E356A"/>
    <w:pPr>
      <w:numPr>
        <w:numId w:val="2"/>
      </w:numPr>
      <w:ind w:left="539" w:hanging="539"/>
    </w:pPr>
    <w:rPr>
      <w:rFonts w:ascii="Arial Narrow" w:hAnsi="Arial Narrow"/>
      <w:u w:val="single"/>
    </w:rPr>
  </w:style>
  <w:style w:type="character" w:customStyle="1" w:styleId="Titre1GANILCar">
    <w:name w:val="Titre 1 GANIL Car"/>
    <w:basedOn w:val="Style1Car"/>
    <w:link w:val="Titre1GANIL"/>
    <w:rsid w:val="005E356A"/>
    <w:rPr>
      <w:rFonts w:ascii="Arial Narrow" w:hAnsi="Arial Narrow" w:cs="Arial"/>
      <w:b/>
      <w:bCs/>
      <w:kern w:val="1"/>
      <w:sz w:val="26"/>
      <w:szCs w:val="26"/>
      <w:u w:val="single"/>
      <w:lang w:eastAsia="ar-SA"/>
    </w:rPr>
  </w:style>
  <w:style w:type="paragraph" w:customStyle="1" w:styleId="Titre2GANIL">
    <w:name w:val="Titre 2 GANIL"/>
    <w:basedOn w:val="Titre2"/>
    <w:next w:val="Corpsdetexte"/>
    <w:rsid w:val="005E356A"/>
    <w:pPr>
      <w:numPr>
        <w:numId w:val="2"/>
      </w:numPr>
      <w:ind w:left="1032" w:hanging="578"/>
    </w:pPr>
    <w:rPr>
      <w:rFonts w:ascii="Arial Narrow" w:hAnsi="Arial Narrow"/>
    </w:rPr>
  </w:style>
  <w:style w:type="paragraph" w:customStyle="1" w:styleId="Titre3GANIL">
    <w:name w:val="Titre 3 GANIL"/>
    <w:basedOn w:val="Titre3"/>
    <w:rsid w:val="005E356A"/>
    <w:pPr>
      <w:numPr>
        <w:numId w:val="2"/>
      </w:numPr>
      <w:tabs>
        <w:tab w:val="left" w:pos="1701"/>
      </w:tabs>
      <w:ind w:left="1514" w:hanging="708"/>
    </w:pPr>
    <w:rPr>
      <w:rFonts w:ascii="Arial Narrow" w:hAnsi="Arial Narrow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E356A"/>
    <w:pPr>
      <w:keepLines/>
      <w:numPr>
        <w:numId w:val="0"/>
      </w:numPr>
      <w:tabs>
        <w:tab w:val="left" w:pos="426"/>
      </w:tabs>
      <w:suppressAutoHyphens w:val="0"/>
      <w:spacing w:before="480" w:after="0" w:line="276" w:lineRule="auto"/>
      <w:jc w:val="center"/>
      <w:outlineLvl w:val="9"/>
    </w:pPr>
    <w:rPr>
      <w:rFonts w:ascii="Arial Narrow" w:eastAsiaTheme="majorEastAsia" w:hAnsi="Arial Narrow" w:cstheme="majorBidi"/>
      <w:color w:val="365F91" w:themeColor="accent1" w:themeShade="BF"/>
      <w:kern w:val="0"/>
      <w:sz w:val="28"/>
      <w:szCs w:val="28"/>
      <w:lang w:eastAsia="en-US"/>
    </w:rPr>
  </w:style>
  <w:style w:type="paragraph" w:customStyle="1" w:styleId="Corpsdetexte2">
    <w:name w:val="Corps de texte2"/>
    <w:basedOn w:val="Corpsdetexte"/>
    <w:rsid w:val="005E356A"/>
    <w:pPr>
      <w:suppressAutoHyphens w:val="0"/>
      <w:spacing w:after="20"/>
    </w:pPr>
    <w:rPr>
      <w:color w:val="000000"/>
      <w:szCs w:val="22"/>
      <w:lang w:eastAsia="fr-FR"/>
    </w:rPr>
  </w:style>
  <w:style w:type="paragraph" w:styleId="TM4">
    <w:name w:val="toc 4"/>
    <w:basedOn w:val="Normal"/>
    <w:next w:val="Normal"/>
    <w:autoRedefine/>
    <w:uiPriority w:val="39"/>
    <w:rsid w:val="005E356A"/>
    <w:pPr>
      <w:suppressAutoHyphens w:val="0"/>
      <w:ind w:left="720"/>
    </w:pPr>
    <w:rPr>
      <w:rFonts w:asciiTheme="minorHAnsi" w:hAnsiTheme="minorHAnsi"/>
      <w:sz w:val="18"/>
      <w:szCs w:val="18"/>
      <w:lang w:eastAsia="fr-FR"/>
    </w:rPr>
  </w:style>
  <w:style w:type="paragraph" w:styleId="TM5">
    <w:name w:val="toc 5"/>
    <w:basedOn w:val="Normal"/>
    <w:next w:val="Normal"/>
    <w:autoRedefine/>
    <w:rsid w:val="005E356A"/>
    <w:pPr>
      <w:suppressAutoHyphens w:val="0"/>
      <w:ind w:left="960"/>
    </w:pPr>
    <w:rPr>
      <w:rFonts w:asciiTheme="minorHAnsi" w:hAnsiTheme="minorHAnsi"/>
      <w:sz w:val="18"/>
      <w:szCs w:val="18"/>
      <w:lang w:eastAsia="fr-FR"/>
    </w:rPr>
  </w:style>
  <w:style w:type="paragraph" w:styleId="TM6">
    <w:name w:val="toc 6"/>
    <w:basedOn w:val="Normal"/>
    <w:next w:val="Normal"/>
    <w:autoRedefine/>
    <w:rsid w:val="005E356A"/>
    <w:pPr>
      <w:suppressAutoHyphens w:val="0"/>
      <w:ind w:left="1200"/>
    </w:pPr>
    <w:rPr>
      <w:rFonts w:asciiTheme="minorHAnsi" w:hAnsiTheme="minorHAnsi"/>
      <w:sz w:val="18"/>
      <w:szCs w:val="18"/>
      <w:lang w:eastAsia="fr-FR"/>
    </w:rPr>
  </w:style>
  <w:style w:type="paragraph" w:styleId="TM7">
    <w:name w:val="toc 7"/>
    <w:basedOn w:val="Normal"/>
    <w:next w:val="Normal"/>
    <w:autoRedefine/>
    <w:rsid w:val="005E356A"/>
    <w:pPr>
      <w:suppressAutoHyphens w:val="0"/>
      <w:ind w:left="1440"/>
    </w:pPr>
    <w:rPr>
      <w:rFonts w:asciiTheme="minorHAnsi" w:hAnsiTheme="minorHAnsi"/>
      <w:sz w:val="18"/>
      <w:szCs w:val="18"/>
      <w:lang w:eastAsia="fr-FR"/>
    </w:rPr>
  </w:style>
  <w:style w:type="paragraph" w:styleId="TM8">
    <w:name w:val="toc 8"/>
    <w:basedOn w:val="Normal"/>
    <w:next w:val="Normal"/>
    <w:autoRedefine/>
    <w:rsid w:val="005E356A"/>
    <w:pPr>
      <w:suppressAutoHyphens w:val="0"/>
      <w:ind w:left="1680"/>
    </w:pPr>
    <w:rPr>
      <w:rFonts w:asciiTheme="minorHAnsi" w:hAnsiTheme="minorHAnsi"/>
      <w:sz w:val="18"/>
      <w:szCs w:val="18"/>
      <w:lang w:eastAsia="fr-FR"/>
    </w:rPr>
  </w:style>
  <w:style w:type="paragraph" w:styleId="TM9">
    <w:name w:val="toc 9"/>
    <w:basedOn w:val="Normal"/>
    <w:next w:val="Normal"/>
    <w:autoRedefine/>
    <w:rsid w:val="005E356A"/>
    <w:pPr>
      <w:suppressAutoHyphens w:val="0"/>
      <w:ind w:left="1920"/>
    </w:pPr>
    <w:rPr>
      <w:rFonts w:asciiTheme="minorHAnsi" w:hAnsiTheme="minorHAnsi"/>
      <w:sz w:val="18"/>
      <w:szCs w:val="18"/>
      <w:lang w:eastAsia="fr-FR"/>
    </w:rPr>
  </w:style>
  <w:style w:type="paragraph" w:styleId="Listepuces">
    <w:name w:val="List Bullet"/>
    <w:basedOn w:val="Normal"/>
    <w:link w:val="ListepucesCar"/>
    <w:rsid w:val="005E356A"/>
    <w:pPr>
      <w:numPr>
        <w:numId w:val="6"/>
      </w:numPr>
      <w:tabs>
        <w:tab w:val="left" w:pos="567"/>
      </w:tabs>
      <w:spacing w:before="20" w:after="40"/>
      <w:jc w:val="both"/>
    </w:pPr>
    <w:rPr>
      <w:rFonts w:ascii="Arial Narrow" w:hAnsi="Arial Narrow"/>
    </w:rPr>
  </w:style>
  <w:style w:type="character" w:customStyle="1" w:styleId="ListepucesCar">
    <w:name w:val="Liste à puces Car"/>
    <w:basedOn w:val="Policepardfaut"/>
    <w:link w:val="Listepuces"/>
    <w:rsid w:val="005E356A"/>
    <w:rPr>
      <w:rFonts w:ascii="Arial Narrow" w:hAnsi="Arial Narrow"/>
      <w:sz w:val="24"/>
      <w:szCs w:val="24"/>
      <w:lang w:eastAsia="ar-SA"/>
    </w:rPr>
  </w:style>
  <w:style w:type="paragraph" w:customStyle="1" w:styleId="Style4">
    <w:name w:val="Style4"/>
    <w:basedOn w:val="Normal"/>
    <w:rsid w:val="005E356A"/>
    <w:pPr>
      <w:numPr>
        <w:numId w:val="7"/>
      </w:numPr>
      <w:suppressAutoHyphens w:val="0"/>
      <w:spacing w:before="60" w:line="360" w:lineRule="auto"/>
      <w:jc w:val="both"/>
    </w:pPr>
    <w:rPr>
      <w:rFonts w:ascii="Arial" w:hAnsi="Arial"/>
      <w:sz w:val="22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5E356A"/>
    <w:pPr>
      <w:suppressAutoHyphens w:val="0"/>
      <w:spacing w:before="100" w:beforeAutospacing="1" w:after="100" w:afterAutospacing="1"/>
    </w:pPr>
    <w:rPr>
      <w:lang w:eastAsia="fr-FR"/>
    </w:rPr>
  </w:style>
  <w:style w:type="paragraph" w:customStyle="1" w:styleId="titre20">
    <w:name w:val="titre2"/>
    <w:basedOn w:val="Normal"/>
    <w:autoRedefine/>
    <w:rsid w:val="005E356A"/>
    <w:pPr>
      <w:tabs>
        <w:tab w:val="left" w:pos="851"/>
      </w:tabs>
      <w:suppressAutoHyphens w:val="0"/>
      <w:spacing w:before="360" w:after="120"/>
      <w:ind w:left="284"/>
      <w:jc w:val="both"/>
      <w:outlineLvl w:val="1"/>
    </w:pPr>
    <w:rPr>
      <w:rFonts w:ascii="Arial" w:hAnsi="Arial"/>
      <w:b/>
      <w:szCs w:val="20"/>
      <w:lang w:eastAsia="fr-FR"/>
    </w:rPr>
  </w:style>
  <w:style w:type="paragraph" w:customStyle="1" w:styleId="titre30">
    <w:name w:val="titre3"/>
    <w:basedOn w:val="Titre3"/>
    <w:rsid w:val="005E356A"/>
    <w:pPr>
      <w:numPr>
        <w:numId w:val="9"/>
      </w:numPr>
      <w:tabs>
        <w:tab w:val="left" w:pos="1701"/>
      </w:tabs>
      <w:suppressAutoHyphens w:val="0"/>
      <w:jc w:val="both"/>
    </w:pPr>
    <w:rPr>
      <w:rFonts w:ascii="Arial Narrow" w:hAnsi="Arial Narrow" w:cs="Times New Roman"/>
      <w:b/>
      <w:bCs w:val="0"/>
      <w:lang w:eastAsia="fr-FR"/>
    </w:rPr>
  </w:style>
  <w:style w:type="paragraph" w:customStyle="1" w:styleId="titre10">
    <w:name w:val="titre1"/>
    <w:basedOn w:val="Normal"/>
    <w:autoRedefine/>
    <w:rsid w:val="005E356A"/>
    <w:pPr>
      <w:suppressAutoHyphens w:val="0"/>
      <w:spacing w:before="360"/>
      <w:jc w:val="both"/>
      <w:outlineLvl w:val="0"/>
    </w:pPr>
    <w:rPr>
      <w:rFonts w:ascii="Arial" w:hAnsi="Arial"/>
      <w:b/>
      <w:caps/>
      <w:szCs w:val="20"/>
      <w:lang w:eastAsia="fr-FR"/>
    </w:rPr>
  </w:style>
  <w:style w:type="paragraph" w:customStyle="1" w:styleId="Tiretcorpsdetexte">
    <w:name w:val="Tiret corps de texte"/>
    <w:basedOn w:val="Corpsdetexte"/>
    <w:link w:val="TiretcorpsdetexteCar"/>
    <w:qFormat/>
    <w:rsid w:val="005E356A"/>
    <w:pPr>
      <w:numPr>
        <w:ilvl w:val="1"/>
        <w:numId w:val="8"/>
      </w:numPr>
      <w:tabs>
        <w:tab w:val="left" w:pos="284"/>
      </w:tabs>
      <w:suppressAutoHyphens w:val="0"/>
      <w:spacing w:before="0" w:after="120"/>
      <w:ind w:left="284" w:hanging="284"/>
    </w:pPr>
    <w:rPr>
      <w:color w:val="000000"/>
      <w:szCs w:val="22"/>
    </w:rPr>
  </w:style>
  <w:style w:type="character" w:customStyle="1" w:styleId="TiretcorpsdetexteCar">
    <w:name w:val="Tiret corps de texte Car"/>
    <w:basedOn w:val="CorpsdetexteCar"/>
    <w:link w:val="Tiretcorpsdetexte"/>
    <w:rsid w:val="005E356A"/>
    <w:rPr>
      <w:rFonts w:ascii="Arial Narrow" w:hAnsi="Arial Narrow"/>
      <w:color w:val="000000"/>
      <w:sz w:val="22"/>
      <w:szCs w:val="22"/>
      <w:lang w:eastAsia="ar-SA"/>
    </w:rPr>
  </w:style>
  <w:style w:type="paragraph" w:customStyle="1" w:styleId="Titetcorpsdetexte2">
    <w:name w:val="Titet corps de texte 2"/>
    <w:basedOn w:val="Tiretcorpsdetexte"/>
    <w:rsid w:val="005E356A"/>
    <w:pPr>
      <w:numPr>
        <w:numId w:val="10"/>
      </w:numPr>
      <w:tabs>
        <w:tab w:val="clear" w:pos="284"/>
        <w:tab w:val="left" w:pos="567"/>
        <w:tab w:val="num" w:pos="1800"/>
      </w:tabs>
      <w:ind w:left="1800"/>
    </w:pPr>
  </w:style>
  <w:style w:type="paragraph" w:customStyle="1" w:styleId="Tiretcorpsdetexte3">
    <w:name w:val="Tiret corps de texte 3"/>
    <w:basedOn w:val="Tiretcorpsdetexte"/>
    <w:rsid w:val="005E356A"/>
    <w:pPr>
      <w:tabs>
        <w:tab w:val="clear" w:pos="284"/>
        <w:tab w:val="left" w:pos="1560"/>
      </w:tabs>
      <w:ind w:left="1560"/>
    </w:pPr>
  </w:style>
  <w:style w:type="paragraph" w:customStyle="1" w:styleId="Titetcorpsdetexte">
    <w:name w:val="Titet corps de texte"/>
    <w:basedOn w:val="Titetcorpsdetexte2"/>
    <w:rsid w:val="005E356A"/>
    <w:pPr>
      <w:tabs>
        <w:tab w:val="left" w:pos="1843"/>
      </w:tabs>
    </w:pPr>
  </w:style>
  <w:style w:type="character" w:customStyle="1" w:styleId="En-tteCar">
    <w:name w:val="En-tête Car"/>
    <w:basedOn w:val="Policepardfaut"/>
    <w:link w:val="En-tte"/>
    <w:uiPriority w:val="99"/>
    <w:rsid w:val="00520763"/>
    <w:rPr>
      <w:sz w:val="24"/>
      <w:szCs w:val="24"/>
      <w:lang w:eastAsia="ar-SA"/>
    </w:rPr>
  </w:style>
  <w:style w:type="paragraph" w:customStyle="1" w:styleId="Retrait2">
    <w:name w:val="Retrait 2"/>
    <w:basedOn w:val="Normal"/>
    <w:link w:val="Retrait2Car"/>
    <w:qFormat/>
    <w:rsid w:val="00342F41"/>
    <w:pPr>
      <w:numPr>
        <w:numId w:val="11"/>
      </w:numPr>
      <w:tabs>
        <w:tab w:val="left" w:pos="1134"/>
      </w:tabs>
      <w:spacing w:before="20" w:after="20"/>
      <w:ind w:left="1276" w:hanging="357"/>
    </w:pPr>
    <w:rPr>
      <w:rFonts w:ascii="Arial Narrow" w:hAnsi="Arial Narrow"/>
      <w:sz w:val="22"/>
    </w:rPr>
  </w:style>
  <w:style w:type="character" w:styleId="Rfrenceintense">
    <w:name w:val="Intense Reference"/>
    <w:basedOn w:val="Policepardfaut"/>
    <w:uiPriority w:val="32"/>
    <w:qFormat/>
    <w:rsid w:val="00C21F42"/>
    <w:rPr>
      <w:b/>
      <w:bCs/>
      <w:smallCaps/>
      <w:color w:val="4F81BD" w:themeColor="accent1"/>
      <w:spacing w:val="5"/>
    </w:rPr>
  </w:style>
  <w:style w:type="character" w:customStyle="1" w:styleId="Retrait2Car">
    <w:name w:val="Retrait 2 Car"/>
    <w:basedOn w:val="RetraitCar"/>
    <w:link w:val="Retrait2"/>
    <w:rsid w:val="00342F41"/>
    <w:rPr>
      <w:rFonts w:ascii="Arial Narrow" w:hAnsi="Arial Narrow"/>
      <w:sz w:val="22"/>
      <w:szCs w:val="24"/>
      <w:lang w:eastAsia="ar-SA"/>
    </w:rPr>
  </w:style>
  <w:style w:type="character" w:styleId="Rfrencelgre">
    <w:name w:val="Subtle Reference"/>
    <w:basedOn w:val="Policepardfaut"/>
    <w:uiPriority w:val="31"/>
    <w:qFormat/>
    <w:rsid w:val="00C21F42"/>
  </w:style>
  <w:style w:type="paragraph" w:customStyle="1" w:styleId="Puce0">
    <w:name w:val="Puce"/>
    <w:basedOn w:val="Normal"/>
    <w:qFormat/>
    <w:rsid w:val="008B27B0"/>
    <w:pPr>
      <w:numPr>
        <w:numId w:val="12"/>
      </w:numPr>
      <w:suppressAutoHyphens w:val="0"/>
      <w:spacing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Puce3">
    <w:name w:val="Puce 3"/>
    <w:basedOn w:val="Normal"/>
    <w:uiPriority w:val="99"/>
    <w:rsid w:val="008B27B0"/>
    <w:pPr>
      <w:widowControl w:val="0"/>
      <w:numPr>
        <w:numId w:val="13"/>
      </w:numPr>
      <w:tabs>
        <w:tab w:val="left" w:pos="1701"/>
      </w:tabs>
      <w:suppressAutoHyphens w:val="0"/>
      <w:spacing w:after="120"/>
      <w:jc w:val="both"/>
    </w:pPr>
    <w:rPr>
      <w:rFonts w:ascii="Arial" w:hAnsi="Arial"/>
      <w:sz w:val="20"/>
      <w:szCs w:val="20"/>
      <w:lang w:eastAsia="fr-FR"/>
    </w:rPr>
  </w:style>
  <w:style w:type="paragraph" w:styleId="Tabledesillustrations">
    <w:name w:val="table of figures"/>
    <w:basedOn w:val="Normal"/>
    <w:next w:val="Normal"/>
    <w:uiPriority w:val="99"/>
    <w:unhideWhenUsed/>
    <w:rsid w:val="00BE3BBD"/>
    <w:pPr>
      <w:ind w:left="480" w:hanging="480"/>
    </w:pPr>
    <w:rPr>
      <w:rFonts w:asciiTheme="minorHAnsi" w:hAnsiTheme="minorHAnsi" w:cstheme="minorHAnsi"/>
      <w:b/>
      <w:bCs/>
      <w:sz w:val="20"/>
      <w:szCs w:val="20"/>
    </w:rPr>
  </w:style>
  <w:style w:type="paragraph" w:customStyle="1" w:styleId="Tableau">
    <w:name w:val="Tableau"/>
    <w:basedOn w:val="Normal"/>
    <w:next w:val="Corpsdetexte"/>
    <w:qFormat/>
    <w:rsid w:val="00954370"/>
    <w:pPr>
      <w:keepNext/>
      <w:spacing w:before="180" w:after="60"/>
    </w:pPr>
    <w:rPr>
      <w:rFonts w:ascii="Arial Narrow" w:hAnsi="Arial Narrow"/>
      <w:b/>
      <w:sz w:val="20"/>
    </w:rPr>
  </w:style>
  <w:style w:type="character" w:styleId="Mentionnonrsolue">
    <w:name w:val="Unresolved Mention"/>
    <w:basedOn w:val="Policepardfaut"/>
    <w:uiPriority w:val="99"/>
    <w:semiHidden/>
    <w:unhideWhenUsed/>
    <w:rsid w:val="00DD6D56"/>
    <w:rPr>
      <w:color w:val="605E5C"/>
      <w:shd w:val="clear" w:color="auto" w:fill="E1DFDD"/>
    </w:rPr>
  </w:style>
  <w:style w:type="numbering" w:customStyle="1" w:styleId="Listeactuelle1">
    <w:name w:val="Liste actuelle1"/>
    <w:uiPriority w:val="99"/>
    <w:rsid w:val="00B86971"/>
    <w:pPr>
      <w:numPr>
        <w:numId w:val="18"/>
      </w:numPr>
    </w:pPr>
  </w:style>
  <w:style w:type="numbering" w:customStyle="1" w:styleId="Listeactuelle2">
    <w:name w:val="Liste actuelle2"/>
    <w:uiPriority w:val="99"/>
    <w:rsid w:val="00403F91"/>
    <w:pPr>
      <w:numPr>
        <w:numId w:val="19"/>
      </w:numPr>
    </w:pPr>
  </w:style>
  <w:style w:type="numbering" w:customStyle="1" w:styleId="Listeactuelle3">
    <w:name w:val="Liste actuelle3"/>
    <w:uiPriority w:val="99"/>
    <w:rsid w:val="00E61C11"/>
    <w:pPr>
      <w:numPr>
        <w:numId w:val="35"/>
      </w:numPr>
    </w:pPr>
  </w:style>
  <w:style w:type="numbering" w:customStyle="1" w:styleId="Listeactuelle4">
    <w:name w:val="Liste actuelle4"/>
    <w:uiPriority w:val="99"/>
    <w:rsid w:val="00E61C11"/>
    <w:pPr>
      <w:numPr>
        <w:numId w:val="36"/>
      </w:numPr>
    </w:pPr>
  </w:style>
  <w:style w:type="character" w:customStyle="1" w:styleId="tlid-translation">
    <w:name w:val="tlid-translation"/>
    <w:basedOn w:val="Policepardfaut"/>
    <w:rsid w:val="00302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790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51036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172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433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97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44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362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19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4015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789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142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037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4122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466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56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7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93454">
          <w:marLeft w:val="188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5065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72905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9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3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722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569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91406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35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48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7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73258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89192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18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2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132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0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706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8172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4880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2261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400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4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669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5370">
          <w:marLeft w:val="19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6167">
          <w:marLeft w:val="19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72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50038">
          <w:marLeft w:val="19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848">
          <w:marLeft w:val="19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255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2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151618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128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8072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518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8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0774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9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7146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1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960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5190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5599">
          <w:marLeft w:val="188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7532">
          <w:marLeft w:val="188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49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1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735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61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7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559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395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446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181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4118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9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7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895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851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29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7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9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9359">
          <w:marLeft w:val="19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4438">
          <w:marLeft w:val="19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7419">
          <w:marLeft w:val="19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3896">
          <w:marLeft w:val="19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22188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2490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0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6192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242">
          <w:marLeft w:val="171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10259">
          <w:marLeft w:val="171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8048">
          <w:marLeft w:val="171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336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23601">
          <w:marLeft w:val="188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4478">
          <w:marLeft w:val="188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1619">
          <w:marLeft w:val="188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3162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02224">
          <w:marLeft w:val="188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3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53646">
          <w:marLeft w:val="188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95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711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2340">
          <w:marLeft w:val="19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787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48510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4019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1306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79782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56761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6689">
          <w:marLeft w:val="188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6299">
          <w:marLeft w:val="188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7268">
          <w:marLeft w:val="188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5922">
          <w:marLeft w:val="260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6722">
          <w:marLeft w:val="260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94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7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3012">
          <w:marLeft w:val="188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49">
          <w:marLeft w:val="188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6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ndico.ijclab.in2p3.fr/event/11552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tif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enne\Application%20Data\Microsoft\Mod&#232;les\SP2_No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1055FC-7419-4755-AD8F-81CBDD666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SP2_Note.dot</Template>
  <TotalTime>975</TotalTime>
  <Pages>7</Pages>
  <Words>1425</Words>
  <Characters>8126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Titre</vt:lpstr>
    </vt:vector>
  </TitlesOfParts>
  <Company>GANIL</Company>
  <LinksUpToDate>false</LinksUpToDate>
  <CharactersWithSpaces>9532</CharactersWithSpaces>
  <SharedDoc>false</SharedDoc>
  <HLinks>
    <vt:vector size="132" baseType="variant">
      <vt:variant>
        <vt:i4>1179705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_Toc430253876</vt:lpwstr>
      </vt:variant>
      <vt:variant>
        <vt:i4>1179705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_Toc430253875</vt:lpwstr>
      </vt:variant>
      <vt:variant>
        <vt:i4>1179705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_Toc430253874</vt:lpwstr>
      </vt:variant>
      <vt:variant>
        <vt:i4>1179705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_Toc430253873</vt:lpwstr>
      </vt:variant>
      <vt:variant>
        <vt:i4>1179705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_Toc430253872</vt:lpwstr>
      </vt:variant>
      <vt:variant>
        <vt:i4>1179705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_Toc430253871</vt:lpwstr>
      </vt:variant>
      <vt:variant>
        <vt:i4>1179705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_Toc430253870</vt:lpwstr>
      </vt:variant>
      <vt:variant>
        <vt:i4>1245241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_Toc430253869</vt:lpwstr>
      </vt:variant>
      <vt:variant>
        <vt:i4>1245241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_Toc430253868</vt:lpwstr>
      </vt:variant>
      <vt:variant>
        <vt:i4>1245241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_Toc430253867</vt:lpwstr>
      </vt:variant>
      <vt:variant>
        <vt:i4>1245241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_Toc430253866</vt:lpwstr>
      </vt:variant>
      <vt:variant>
        <vt:i4>1245241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_Toc430253865</vt:lpwstr>
      </vt:variant>
      <vt:variant>
        <vt:i4>1245241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_Toc430253864</vt:lpwstr>
      </vt:variant>
      <vt:variant>
        <vt:i4>1245241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_Toc430253863</vt:lpwstr>
      </vt:variant>
      <vt:variant>
        <vt:i4>1245241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_Toc430253862</vt:lpwstr>
      </vt:variant>
      <vt:variant>
        <vt:i4>1245241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_Toc430253861</vt:lpwstr>
      </vt:variant>
      <vt:variant>
        <vt:i4>1245241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_Toc430253860</vt:lpwstr>
      </vt:variant>
      <vt:variant>
        <vt:i4>1048633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_Toc430253859</vt:lpwstr>
      </vt:variant>
      <vt:variant>
        <vt:i4>1048633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_Toc430253858</vt:lpwstr>
      </vt:variant>
      <vt:variant>
        <vt:i4>1048633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_Toc430253857</vt:lpwstr>
      </vt:variant>
      <vt:variant>
        <vt:i4>1048633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_Toc430253856</vt:lpwstr>
      </vt:variant>
      <vt:variant>
        <vt:i4>1048633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_Toc430253855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Titre</dc:title>
  <dc:creator>Franck Varenne</dc:creator>
  <cp:lastModifiedBy>Frederic Bouly</cp:lastModifiedBy>
  <cp:revision>11</cp:revision>
  <cp:lastPrinted>2019-05-18T14:43:00Z</cp:lastPrinted>
  <dcterms:created xsi:type="dcterms:W3CDTF">2025-01-30T18:13:00Z</dcterms:created>
  <dcterms:modified xsi:type="dcterms:W3CDTF">2025-02-04T12:54:00Z</dcterms:modified>
</cp:coreProperties>
</file>