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62F1CC" w14:textId="63AC3A6D" w:rsidR="0021069D" w:rsidRDefault="00D76ABE" w:rsidP="00375B2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142"/>
        <w:jc w:val="center"/>
        <w:rPr>
          <w:rFonts w:ascii="Comic Sans MS" w:hAnsi="Comic Sans MS"/>
          <w:b/>
          <w:color w:val="0000FF"/>
          <w:sz w:val="32"/>
          <w:szCs w:val="28"/>
        </w:rPr>
      </w:pPr>
      <w:bookmarkStart w:id="0" w:name="_GoBack"/>
      <w:bookmarkEnd w:id="0"/>
      <w:r w:rsidRPr="006E51E7">
        <w:rPr>
          <w:rFonts w:ascii="Comic Sans MS" w:hAnsi="Comic Sans MS"/>
          <w:b/>
          <w:color w:val="0000FF"/>
          <w:sz w:val="32"/>
          <w:szCs w:val="28"/>
        </w:rPr>
        <w:t>C</w:t>
      </w:r>
      <w:r w:rsidR="00261F97" w:rsidRPr="006E51E7">
        <w:rPr>
          <w:rFonts w:ascii="Comic Sans MS" w:hAnsi="Comic Sans MS"/>
          <w:b/>
          <w:color w:val="0000FF"/>
          <w:sz w:val="32"/>
          <w:szCs w:val="28"/>
        </w:rPr>
        <w:t>om</w:t>
      </w:r>
      <w:r w:rsidR="00756256" w:rsidRPr="006E51E7">
        <w:rPr>
          <w:rFonts w:ascii="Comic Sans MS" w:hAnsi="Comic Sans MS"/>
          <w:b/>
          <w:color w:val="0000FF"/>
          <w:sz w:val="32"/>
          <w:szCs w:val="28"/>
        </w:rPr>
        <w:t>pte-rendu</w:t>
      </w:r>
      <w:r w:rsidR="00756256">
        <w:rPr>
          <w:rFonts w:ascii="Comic Sans MS" w:hAnsi="Comic Sans MS"/>
          <w:b/>
          <w:color w:val="0000FF"/>
          <w:sz w:val="32"/>
          <w:szCs w:val="28"/>
        </w:rPr>
        <w:t xml:space="preserve"> de la réunion </w:t>
      </w:r>
      <w:r w:rsidR="0021069D">
        <w:rPr>
          <w:rFonts w:ascii="Comic Sans MS" w:hAnsi="Comic Sans MS"/>
          <w:b/>
          <w:color w:val="0000FF"/>
          <w:sz w:val="32"/>
          <w:szCs w:val="28"/>
        </w:rPr>
        <w:t>de bureau</w:t>
      </w:r>
    </w:p>
    <w:p w14:paraId="16E2FC79" w14:textId="77777777" w:rsidR="0082204E" w:rsidRPr="000F47EC" w:rsidRDefault="00756256" w:rsidP="00375B2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142"/>
        <w:jc w:val="center"/>
        <w:rPr>
          <w:rFonts w:ascii="Comic Sans MS" w:hAnsi="Comic Sans MS"/>
          <w:b/>
          <w:color w:val="0000FF"/>
          <w:sz w:val="32"/>
          <w:szCs w:val="28"/>
        </w:rPr>
      </w:pPr>
      <w:r>
        <w:rPr>
          <w:rFonts w:ascii="Comic Sans MS" w:hAnsi="Comic Sans MS"/>
          <w:b/>
          <w:color w:val="0000FF"/>
          <w:sz w:val="32"/>
          <w:szCs w:val="28"/>
        </w:rPr>
        <w:t xml:space="preserve">du </w:t>
      </w:r>
      <w:r w:rsidR="00DB23B7">
        <w:rPr>
          <w:rFonts w:ascii="Comic Sans MS" w:hAnsi="Comic Sans MS"/>
          <w:b/>
          <w:color w:val="0000FF"/>
          <w:sz w:val="32"/>
          <w:szCs w:val="28"/>
        </w:rPr>
        <w:t>15 Novembre</w:t>
      </w:r>
      <w:r w:rsidR="00F72951">
        <w:rPr>
          <w:rFonts w:ascii="Comic Sans MS" w:hAnsi="Comic Sans MS"/>
          <w:b/>
          <w:color w:val="0000FF"/>
          <w:sz w:val="32"/>
          <w:szCs w:val="28"/>
        </w:rPr>
        <w:t xml:space="preserve"> </w:t>
      </w:r>
      <w:r w:rsidR="0021069D">
        <w:rPr>
          <w:rFonts w:ascii="Comic Sans MS" w:hAnsi="Comic Sans MS"/>
          <w:b/>
          <w:color w:val="0000FF"/>
          <w:sz w:val="32"/>
          <w:szCs w:val="28"/>
        </w:rPr>
        <w:t>2012</w:t>
      </w:r>
    </w:p>
    <w:p w14:paraId="1CFC6DE0" w14:textId="77777777" w:rsidR="0082204E" w:rsidRDefault="0082204E" w:rsidP="00375B2D">
      <w:pPr>
        <w:tabs>
          <w:tab w:val="left" w:pos="2800"/>
          <w:tab w:val="left" w:pos="3360"/>
          <w:tab w:val="left" w:pos="3920"/>
          <w:tab w:val="left" w:pos="4480"/>
          <w:tab w:val="left" w:pos="5040"/>
          <w:tab w:val="left" w:pos="5600"/>
          <w:tab w:val="left" w:pos="6160"/>
          <w:tab w:val="left" w:pos="6720"/>
        </w:tabs>
        <w:autoSpaceDE w:val="0"/>
        <w:ind w:left="-142" w:hanging="1276"/>
        <w:jc w:val="center"/>
        <w:rPr>
          <w:rFonts w:ascii="Comic Sans MS" w:hAnsi="Comic Sans MS"/>
          <w:color w:val="0000FF"/>
          <w:szCs w:val="28"/>
        </w:rPr>
      </w:pPr>
      <w:r>
        <w:rPr>
          <w:rFonts w:ascii="Comic Sans MS" w:hAnsi="Comic Sans MS"/>
          <w:color w:val="0000FF"/>
          <w:szCs w:val="28"/>
        </w:rPr>
        <w:t>Rédigé par P. Dhez</w:t>
      </w:r>
      <w:r w:rsidR="00CE5F7B">
        <w:rPr>
          <w:rFonts w:ascii="Comic Sans MS" w:hAnsi="Comic Sans MS"/>
          <w:color w:val="0000FF"/>
          <w:szCs w:val="28"/>
        </w:rPr>
        <w:t xml:space="preserve"> </w:t>
      </w:r>
    </w:p>
    <w:p w14:paraId="1B0FDB88" w14:textId="77777777" w:rsidR="0082204E" w:rsidRDefault="0082204E" w:rsidP="00375B2D">
      <w:pPr>
        <w:tabs>
          <w:tab w:val="left" w:pos="2800"/>
          <w:tab w:val="left" w:pos="3360"/>
          <w:tab w:val="left" w:pos="3920"/>
          <w:tab w:val="left" w:pos="4480"/>
          <w:tab w:val="left" w:pos="5040"/>
          <w:tab w:val="left" w:pos="5600"/>
          <w:tab w:val="left" w:pos="6160"/>
          <w:tab w:val="left" w:pos="6720"/>
        </w:tabs>
        <w:autoSpaceDE w:val="0"/>
        <w:ind w:left="-142" w:hanging="1276"/>
        <w:jc w:val="both"/>
        <w:rPr>
          <w:rFonts w:ascii="Comic Sans MS" w:hAnsi="Comic Sans MS"/>
          <w:b/>
          <w:color w:val="0000FF"/>
          <w:szCs w:val="28"/>
          <w:u w:val="single"/>
        </w:rPr>
      </w:pPr>
    </w:p>
    <w:p w14:paraId="4A65A9E0" w14:textId="77777777" w:rsidR="0082204E" w:rsidRDefault="0082204E" w:rsidP="00375B2D">
      <w:pPr>
        <w:tabs>
          <w:tab w:val="left" w:pos="1680"/>
          <w:tab w:val="left" w:pos="2240"/>
          <w:tab w:val="left" w:pos="2800"/>
          <w:tab w:val="left" w:pos="3360"/>
          <w:tab w:val="left" w:pos="3920"/>
          <w:tab w:val="left" w:pos="4480"/>
          <w:tab w:val="left" w:pos="5040"/>
          <w:tab w:val="left" w:pos="5600"/>
          <w:tab w:val="left" w:pos="6160"/>
          <w:tab w:val="left" w:pos="6720"/>
        </w:tabs>
        <w:autoSpaceDE w:val="0"/>
        <w:ind w:left="1134" w:hanging="1276"/>
        <w:jc w:val="both"/>
        <w:rPr>
          <w:rFonts w:ascii="Comic Sans MS" w:hAnsi="Comic Sans MS"/>
          <w:color w:val="0000FF"/>
        </w:rPr>
      </w:pPr>
      <w:r>
        <w:rPr>
          <w:rFonts w:ascii="Comic Sans MS" w:hAnsi="Comic Sans MS"/>
          <w:b/>
          <w:color w:val="0000FF"/>
          <w:szCs w:val="28"/>
          <w:u w:val="single"/>
        </w:rPr>
        <w:t>Présents</w:t>
      </w:r>
      <w:r>
        <w:rPr>
          <w:rFonts w:ascii="Comic Sans MS" w:hAnsi="Comic Sans MS"/>
          <w:b/>
          <w:color w:val="0000FF"/>
          <w:szCs w:val="28"/>
        </w:rPr>
        <w:t xml:space="preserve"> :</w:t>
      </w:r>
      <w:r>
        <w:rPr>
          <w:rFonts w:ascii="Comic Sans MS" w:hAnsi="Comic Sans MS"/>
          <w:color w:val="0000FF"/>
          <w:szCs w:val="28"/>
        </w:rPr>
        <w:t xml:space="preserve"> </w:t>
      </w:r>
      <w:r w:rsidR="00CD515D">
        <w:rPr>
          <w:rFonts w:ascii="Comic Sans MS" w:hAnsi="Comic Sans MS"/>
          <w:color w:val="0000FF"/>
          <w:szCs w:val="28"/>
        </w:rPr>
        <w:t xml:space="preserve">N. Arnaud, </w:t>
      </w:r>
      <w:r w:rsidR="00DB23B7">
        <w:rPr>
          <w:rFonts w:ascii="Comic Sans MS" w:hAnsi="Comic Sans MS"/>
          <w:color w:val="0000FF"/>
          <w:szCs w:val="28"/>
        </w:rPr>
        <w:t>M. Besson,</w:t>
      </w:r>
      <w:r w:rsidR="00DB23B7" w:rsidRPr="00836394">
        <w:rPr>
          <w:rFonts w:ascii="Comic Sans MS" w:hAnsi="Comic Sans MS"/>
          <w:color w:val="0000FF"/>
          <w:szCs w:val="28"/>
        </w:rPr>
        <w:t xml:space="preserve"> </w:t>
      </w:r>
      <w:r w:rsidR="00CD515D">
        <w:rPr>
          <w:rFonts w:ascii="Comic Sans MS" w:hAnsi="Comic Sans MS"/>
          <w:color w:val="0000FF"/>
          <w:szCs w:val="28"/>
        </w:rPr>
        <w:t xml:space="preserve">P. Brunet, </w:t>
      </w:r>
      <w:r w:rsidR="00836394">
        <w:rPr>
          <w:rFonts w:ascii="Comic Sans MS" w:hAnsi="Comic Sans MS"/>
          <w:color w:val="0000FF"/>
          <w:szCs w:val="28"/>
        </w:rPr>
        <w:t xml:space="preserve">A. Damany, </w:t>
      </w:r>
      <w:r w:rsidR="00DB23B7">
        <w:rPr>
          <w:rFonts w:ascii="Comic Sans MS" w:hAnsi="Comic Sans MS"/>
          <w:color w:val="0000FF"/>
          <w:szCs w:val="28"/>
        </w:rPr>
        <w:t xml:space="preserve">E. Dartyge, N. Delerue, </w:t>
      </w:r>
      <w:r w:rsidR="002765DB">
        <w:rPr>
          <w:rFonts w:ascii="Comic Sans MS" w:hAnsi="Comic Sans MS"/>
          <w:color w:val="0000FF"/>
          <w:szCs w:val="28"/>
        </w:rPr>
        <w:t xml:space="preserve">P. </w:t>
      </w:r>
      <w:r>
        <w:rPr>
          <w:rFonts w:ascii="Comic Sans MS" w:hAnsi="Comic Sans MS"/>
          <w:color w:val="0000FF"/>
          <w:szCs w:val="28"/>
        </w:rPr>
        <w:t>Dhez, Y. Ducros</w:t>
      </w:r>
      <w:r w:rsidR="00CD515D">
        <w:rPr>
          <w:rFonts w:ascii="Comic Sans MS" w:hAnsi="Comic Sans MS"/>
          <w:color w:val="0000FF"/>
          <w:szCs w:val="28"/>
        </w:rPr>
        <w:t>,</w:t>
      </w:r>
      <w:r w:rsidR="00CD515D" w:rsidRPr="002765DB">
        <w:rPr>
          <w:rFonts w:ascii="Comic Sans MS" w:hAnsi="Comic Sans MS"/>
          <w:color w:val="0000FF"/>
          <w:szCs w:val="28"/>
        </w:rPr>
        <w:t xml:space="preserve"> </w:t>
      </w:r>
      <w:r w:rsidR="00CD515D" w:rsidRPr="008B1630">
        <w:rPr>
          <w:rFonts w:ascii="Comic Sans MS" w:hAnsi="Comic Sans MS"/>
          <w:color w:val="0000FF"/>
          <w:szCs w:val="28"/>
        </w:rPr>
        <w:t>M.P. </w:t>
      </w:r>
      <w:r w:rsidR="00CD515D" w:rsidRPr="008B1630">
        <w:rPr>
          <w:rFonts w:ascii="Comic Sans MS" w:hAnsi="Comic Sans MS"/>
          <w:color w:val="0000FF"/>
        </w:rPr>
        <w:t>Gacoin</w:t>
      </w:r>
      <w:r>
        <w:rPr>
          <w:rFonts w:ascii="Comic Sans MS" w:hAnsi="Comic Sans MS"/>
          <w:color w:val="0000FF"/>
          <w:szCs w:val="28"/>
        </w:rPr>
        <w:t xml:space="preserve">, </w:t>
      </w:r>
      <w:r w:rsidR="00836394">
        <w:rPr>
          <w:rFonts w:ascii="Comic Sans MS" w:hAnsi="Comic Sans MS"/>
          <w:color w:val="0000FF"/>
          <w:szCs w:val="28"/>
        </w:rPr>
        <w:t xml:space="preserve">J. Haïsinskii, </w:t>
      </w:r>
      <w:r w:rsidR="007711BE">
        <w:rPr>
          <w:rFonts w:ascii="Comic Sans MS" w:hAnsi="Comic Sans MS"/>
          <w:color w:val="0000FF"/>
          <w:szCs w:val="28"/>
        </w:rPr>
        <w:t>J. Jeanjean</w:t>
      </w:r>
      <w:r w:rsidR="00CD515D">
        <w:rPr>
          <w:rFonts w:ascii="Comic Sans MS" w:hAnsi="Comic Sans MS"/>
          <w:color w:val="0000FF"/>
          <w:szCs w:val="28"/>
        </w:rPr>
        <w:t>, S. Jullian</w:t>
      </w:r>
      <w:r w:rsidR="00836394">
        <w:rPr>
          <w:rFonts w:ascii="Comic Sans MS" w:hAnsi="Comic Sans MS"/>
          <w:color w:val="0000FF"/>
          <w:szCs w:val="28"/>
        </w:rPr>
        <w:t>, P. Roudeau</w:t>
      </w:r>
      <w:r w:rsidR="00CD515D">
        <w:rPr>
          <w:rFonts w:ascii="Comic Sans MS" w:hAnsi="Comic Sans MS"/>
          <w:color w:val="0000FF"/>
          <w:szCs w:val="28"/>
        </w:rPr>
        <w:t xml:space="preserve">, </w:t>
      </w:r>
      <w:r w:rsidR="00756256">
        <w:rPr>
          <w:rFonts w:ascii="Comic Sans MS" w:hAnsi="Comic Sans MS"/>
          <w:color w:val="0000FF"/>
          <w:szCs w:val="28"/>
        </w:rPr>
        <w:t>G. </w:t>
      </w:r>
      <w:r w:rsidR="00756256">
        <w:rPr>
          <w:rFonts w:ascii="Comic Sans MS" w:hAnsi="Comic Sans MS"/>
          <w:color w:val="0000FF"/>
        </w:rPr>
        <w:t>Szklarz</w:t>
      </w:r>
      <w:r>
        <w:rPr>
          <w:rFonts w:ascii="Comic Sans MS" w:hAnsi="Comic Sans MS"/>
          <w:color w:val="0000FF"/>
        </w:rPr>
        <w:t>.</w:t>
      </w:r>
    </w:p>
    <w:p w14:paraId="3932DC6E" w14:textId="77777777" w:rsidR="0082204E" w:rsidRPr="009C2009" w:rsidRDefault="0082204E" w:rsidP="00375B2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142"/>
        <w:jc w:val="both"/>
        <w:rPr>
          <w:rFonts w:ascii="Comic Sans MS" w:hAnsi="Comic Sans MS"/>
          <w:b/>
          <w:color w:val="0000FF"/>
          <w:sz w:val="16"/>
          <w:szCs w:val="28"/>
          <w:u w:val="single"/>
        </w:rPr>
      </w:pPr>
    </w:p>
    <w:p w14:paraId="6F3F2A92" w14:textId="77777777" w:rsidR="0082204E" w:rsidRDefault="0082204E" w:rsidP="00375B2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142"/>
        <w:jc w:val="both"/>
        <w:rPr>
          <w:rFonts w:ascii="Comic Sans MS" w:hAnsi="Comic Sans MS"/>
          <w:color w:val="0000FF"/>
          <w:szCs w:val="28"/>
        </w:rPr>
      </w:pPr>
      <w:r>
        <w:rPr>
          <w:rFonts w:ascii="Comic Sans MS" w:hAnsi="Comic Sans MS"/>
          <w:b/>
          <w:color w:val="0000FF"/>
          <w:szCs w:val="28"/>
          <w:u w:val="single"/>
        </w:rPr>
        <w:t>Excusés</w:t>
      </w:r>
      <w:r>
        <w:rPr>
          <w:rFonts w:ascii="Comic Sans MS" w:hAnsi="Comic Sans MS"/>
          <w:b/>
          <w:color w:val="0000FF"/>
          <w:szCs w:val="28"/>
        </w:rPr>
        <w:t xml:space="preserve"> :</w:t>
      </w:r>
      <w:r>
        <w:rPr>
          <w:rFonts w:ascii="Comic Sans MS" w:hAnsi="Comic Sans MS"/>
          <w:color w:val="0000FF"/>
          <w:szCs w:val="28"/>
        </w:rPr>
        <w:t xml:space="preserve"> </w:t>
      </w:r>
      <w:r w:rsidR="00836394">
        <w:rPr>
          <w:rFonts w:ascii="Comic Sans MS" w:hAnsi="Comic Sans MS"/>
          <w:color w:val="0000FF"/>
          <w:szCs w:val="28"/>
        </w:rPr>
        <w:t>R. Jolivot</w:t>
      </w:r>
      <w:r w:rsidR="00CD515D">
        <w:rPr>
          <w:rFonts w:ascii="Comic Sans MS" w:hAnsi="Comic Sans MS"/>
          <w:color w:val="0000FF"/>
          <w:szCs w:val="28"/>
        </w:rPr>
        <w:t>.</w:t>
      </w:r>
    </w:p>
    <w:p w14:paraId="65510F3C" w14:textId="77777777" w:rsidR="00BB669D" w:rsidRDefault="00BB669D" w:rsidP="00375B2D">
      <w:pPr>
        <w:tabs>
          <w:tab w:val="left" w:pos="8789"/>
        </w:tabs>
        <w:ind w:left="-142" w:right="43"/>
        <w:rPr>
          <w:rFonts w:ascii="Comic Sans MS" w:hAnsi="Comic Sans MS"/>
          <w:color w:val="0000FF"/>
          <w:szCs w:val="28"/>
        </w:rPr>
      </w:pPr>
    </w:p>
    <w:p w14:paraId="71C255B9" w14:textId="77777777" w:rsidR="00836394" w:rsidRDefault="00836394" w:rsidP="00375B2D">
      <w:pPr>
        <w:tabs>
          <w:tab w:val="left" w:pos="8789"/>
        </w:tabs>
        <w:ind w:left="-142" w:right="43"/>
        <w:rPr>
          <w:rFonts w:ascii="Comic Sans MS" w:hAnsi="Comic Sans MS"/>
          <w:color w:val="0000FF"/>
          <w:szCs w:val="28"/>
        </w:rPr>
      </w:pPr>
      <w:r>
        <w:rPr>
          <w:rFonts w:ascii="Comic Sans MS" w:hAnsi="Comic Sans MS"/>
          <w:color w:val="0000FF"/>
          <w:szCs w:val="28"/>
        </w:rPr>
        <w:t xml:space="preserve">Le compte rendu de la réunion du précédent bureau, 4 </w:t>
      </w:r>
      <w:r w:rsidR="00DB23B7">
        <w:rPr>
          <w:rFonts w:ascii="Comic Sans MS" w:hAnsi="Comic Sans MS"/>
          <w:color w:val="0000FF"/>
          <w:szCs w:val="28"/>
        </w:rPr>
        <w:t>octobre</w:t>
      </w:r>
      <w:r>
        <w:rPr>
          <w:rFonts w:ascii="Comic Sans MS" w:hAnsi="Comic Sans MS"/>
          <w:color w:val="0000FF"/>
          <w:szCs w:val="28"/>
        </w:rPr>
        <w:t>, est approuvé sans demande de modification du projet envoyé préalablement aux membres du bureau.</w:t>
      </w:r>
    </w:p>
    <w:p w14:paraId="475F8DBF" w14:textId="77777777" w:rsidR="00BB669D" w:rsidRDefault="00BB669D" w:rsidP="00375B2D">
      <w:pPr>
        <w:tabs>
          <w:tab w:val="left" w:pos="8789"/>
        </w:tabs>
        <w:ind w:left="-142" w:right="43"/>
        <w:rPr>
          <w:rFonts w:ascii="Comic Sans MS" w:hAnsi="Comic Sans MS"/>
          <w:color w:val="0000FF"/>
          <w:szCs w:val="28"/>
        </w:rPr>
      </w:pPr>
    </w:p>
    <w:p w14:paraId="37CDB5D3" w14:textId="77777777" w:rsidR="00836394" w:rsidRPr="001D7973" w:rsidRDefault="00836394" w:rsidP="00375B2D">
      <w:pPr>
        <w:ind w:left="-142" w:right="992"/>
        <w:rPr>
          <w:rFonts w:ascii="Comic Sans MS" w:hAnsi="Comic Sans MS"/>
          <w:b/>
          <w:color w:val="0000FF"/>
          <w:sz w:val="28"/>
          <w:szCs w:val="28"/>
        </w:rPr>
      </w:pPr>
      <w:r>
        <w:rPr>
          <w:rFonts w:ascii="Comic Sans MS" w:hAnsi="Comic Sans MS"/>
          <w:b/>
          <w:color w:val="0000FF"/>
          <w:sz w:val="28"/>
          <w:szCs w:val="28"/>
        </w:rPr>
        <w:t>I</w:t>
      </w:r>
      <w:r w:rsidRPr="001D7973">
        <w:rPr>
          <w:rFonts w:ascii="Comic Sans MS" w:hAnsi="Comic Sans MS"/>
          <w:b/>
          <w:color w:val="0000FF"/>
          <w:sz w:val="28"/>
          <w:szCs w:val="28"/>
        </w:rPr>
        <w:t>.</w:t>
      </w:r>
      <w:r w:rsidRPr="001D7973">
        <w:rPr>
          <w:rFonts w:ascii="Comic Sans MS" w:hAnsi="Comic Sans MS"/>
          <w:b/>
          <w:color w:val="0000FF"/>
          <w:sz w:val="28"/>
        </w:rPr>
        <w:t xml:space="preserve">  </w:t>
      </w:r>
      <w:r>
        <w:rPr>
          <w:rFonts w:ascii="Comic Sans MS" w:hAnsi="Comic Sans MS"/>
          <w:b/>
          <w:color w:val="0000FF"/>
          <w:sz w:val="28"/>
          <w:u w:val="single"/>
        </w:rPr>
        <w:t>Finances</w:t>
      </w:r>
      <w:r w:rsidRPr="007711BE">
        <w:rPr>
          <w:rFonts w:ascii="Comic Sans MS" w:hAnsi="Comic Sans MS"/>
          <w:b/>
          <w:color w:val="0000FF"/>
          <w:sz w:val="28"/>
        </w:rPr>
        <w:t xml:space="preserve"> </w:t>
      </w:r>
      <w:r w:rsidRPr="00446738">
        <w:rPr>
          <w:rFonts w:ascii="Comic Sans MS" w:hAnsi="Comic Sans MS"/>
          <w:b/>
          <w:color w:val="0000FF"/>
          <w:sz w:val="28"/>
        </w:rPr>
        <w:t>.</w:t>
      </w:r>
    </w:p>
    <w:p w14:paraId="69C52688" w14:textId="77777777" w:rsidR="00836394" w:rsidRDefault="00836394" w:rsidP="00375B2D">
      <w:pPr>
        <w:autoSpaceDE w:val="0"/>
        <w:ind w:left="-142"/>
        <w:jc w:val="both"/>
        <w:rPr>
          <w:rFonts w:ascii="Comic Sans MS" w:hAnsi="Comic Sans MS"/>
          <w:color w:val="0000FF"/>
          <w:sz w:val="16"/>
          <w:szCs w:val="28"/>
        </w:rPr>
      </w:pPr>
    </w:p>
    <w:p w14:paraId="4B64292A" w14:textId="77777777" w:rsidR="009F05EF" w:rsidRDefault="00836394" w:rsidP="00375B2D">
      <w:pPr>
        <w:autoSpaceDE w:val="0"/>
        <w:ind w:left="-142"/>
        <w:jc w:val="both"/>
        <w:rPr>
          <w:rFonts w:ascii="Comic Sans MS" w:hAnsi="Comic Sans MS"/>
          <w:color w:val="0000FF"/>
        </w:rPr>
      </w:pPr>
      <w:r w:rsidRPr="0021069D">
        <w:rPr>
          <w:rFonts w:ascii="Comic Sans MS" w:hAnsi="Comic Sans MS"/>
          <w:color w:val="0000FF"/>
        </w:rPr>
        <w:t>M. Besson</w:t>
      </w:r>
      <w:r>
        <w:rPr>
          <w:rFonts w:ascii="Comic Sans MS" w:hAnsi="Comic Sans MS"/>
          <w:color w:val="0000FF"/>
        </w:rPr>
        <w:t xml:space="preserve"> </w:t>
      </w:r>
      <w:r w:rsidR="00DB23B7">
        <w:rPr>
          <w:rFonts w:ascii="Comic Sans MS" w:hAnsi="Comic Sans MS"/>
          <w:color w:val="0000FF"/>
        </w:rPr>
        <w:t>confirme que la nouvelle case courrier dans</w:t>
      </w:r>
      <w:r w:rsidR="007678E2">
        <w:rPr>
          <w:rFonts w:ascii="Comic Sans MS" w:hAnsi="Comic Sans MS"/>
          <w:color w:val="0000FF"/>
        </w:rPr>
        <w:t xml:space="preserve"> la loge du LAL fonctionne</w:t>
      </w:r>
      <w:r w:rsidR="009F05EF">
        <w:rPr>
          <w:rFonts w:ascii="Comic Sans MS" w:hAnsi="Comic Sans MS"/>
          <w:color w:val="0000FF"/>
        </w:rPr>
        <w:t xml:space="preserve">, en </w:t>
      </w:r>
      <w:r w:rsidR="00DB23B7">
        <w:rPr>
          <w:rFonts w:ascii="Comic Sans MS" w:hAnsi="Comic Sans MS"/>
          <w:color w:val="0000FF"/>
        </w:rPr>
        <w:t xml:space="preserve">particulier elle </w:t>
      </w:r>
      <w:r w:rsidR="009F05EF">
        <w:rPr>
          <w:rFonts w:ascii="Comic Sans MS" w:hAnsi="Comic Sans MS"/>
          <w:color w:val="0000FF"/>
        </w:rPr>
        <w:t xml:space="preserve">y </w:t>
      </w:r>
      <w:r w:rsidR="00DB23B7">
        <w:rPr>
          <w:rFonts w:ascii="Comic Sans MS" w:hAnsi="Comic Sans MS"/>
          <w:color w:val="0000FF"/>
        </w:rPr>
        <w:t>a reçu u</w:t>
      </w:r>
      <w:r w:rsidR="009F05EF">
        <w:rPr>
          <w:rFonts w:ascii="Comic Sans MS" w:hAnsi="Comic Sans MS"/>
          <w:color w:val="0000FF"/>
        </w:rPr>
        <w:t>ne partie de la subvention (4.730 €) concernant nos projets financés par l’Ile de France.</w:t>
      </w:r>
    </w:p>
    <w:p w14:paraId="5C8C1077" w14:textId="77777777" w:rsidR="00836394" w:rsidRDefault="00DB23B7" w:rsidP="00375B2D">
      <w:pPr>
        <w:autoSpaceDE w:val="0"/>
        <w:ind w:left="-142"/>
        <w:jc w:val="both"/>
        <w:rPr>
          <w:rFonts w:ascii="Comic Sans MS" w:hAnsi="Comic Sans MS"/>
          <w:color w:val="0000FF"/>
        </w:rPr>
      </w:pPr>
      <w:r>
        <w:rPr>
          <w:rFonts w:ascii="Comic Sans MS" w:hAnsi="Comic Sans MS"/>
          <w:color w:val="0000FF"/>
        </w:rPr>
        <w:t xml:space="preserve"> </w:t>
      </w:r>
      <w:r w:rsidR="009F05EF">
        <w:rPr>
          <w:rFonts w:ascii="Comic Sans MS" w:hAnsi="Comic Sans MS"/>
          <w:color w:val="0000FF"/>
        </w:rPr>
        <w:t xml:space="preserve">Compte tenu de ce versement, </w:t>
      </w:r>
      <w:r w:rsidR="00A25B28">
        <w:rPr>
          <w:rFonts w:ascii="Comic Sans MS" w:hAnsi="Comic Sans MS"/>
          <w:color w:val="0000FF"/>
        </w:rPr>
        <w:t xml:space="preserve">le solde </w:t>
      </w:r>
      <w:r w:rsidR="009F05EF">
        <w:rPr>
          <w:rFonts w:ascii="Comic Sans MS" w:hAnsi="Comic Sans MS"/>
          <w:color w:val="0000FF"/>
        </w:rPr>
        <w:t xml:space="preserve">du compte bancaire à la Société Générale est </w:t>
      </w:r>
      <w:r w:rsidR="00A25B28">
        <w:rPr>
          <w:rFonts w:ascii="Comic Sans MS" w:hAnsi="Comic Sans MS"/>
          <w:color w:val="0000FF"/>
        </w:rPr>
        <w:t xml:space="preserve">positif à </w:t>
      </w:r>
      <w:r w:rsidR="009F05EF">
        <w:rPr>
          <w:rFonts w:ascii="Comic Sans MS" w:hAnsi="Comic Sans MS"/>
          <w:color w:val="0000FF"/>
        </w:rPr>
        <w:t>7.305 €</w:t>
      </w:r>
      <w:r w:rsidR="00A25B28">
        <w:rPr>
          <w:rFonts w:ascii="Comic Sans MS" w:hAnsi="Comic Sans MS"/>
          <w:color w:val="0000FF"/>
        </w:rPr>
        <w:t xml:space="preserve"> </w:t>
      </w:r>
      <w:r w:rsidR="00836394">
        <w:rPr>
          <w:rFonts w:ascii="Comic Sans MS" w:hAnsi="Comic Sans MS"/>
          <w:color w:val="0000FF"/>
        </w:rPr>
        <w:t xml:space="preserve">et </w:t>
      </w:r>
      <w:r w:rsidR="009F05EF">
        <w:rPr>
          <w:rFonts w:ascii="Comic Sans MS" w:hAnsi="Comic Sans MS"/>
          <w:color w:val="0000FF"/>
        </w:rPr>
        <w:t xml:space="preserve">la ligne budgétaire au LAL à </w:t>
      </w:r>
      <w:r w:rsidR="00836394">
        <w:rPr>
          <w:rFonts w:ascii="Comic Sans MS" w:hAnsi="Comic Sans MS"/>
          <w:color w:val="0000FF"/>
        </w:rPr>
        <w:t>environ 1.600€.</w:t>
      </w:r>
    </w:p>
    <w:p w14:paraId="046087C4" w14:textId="77777777" w:rsidR="00836394" w:rsidRPr="00CD0FC4" w:rsidRDefault="00836394" w:rsidP="00375B2D">
      <w:pPr>
        <w:tabs>
          <w:tab w:val="left" w:pos="8789"/>
        </w:tabs>
        <w:ind w:left="-142" w:right="43"/>
        <w:rPr>
          <w:rFonts w:ascii="Comic Sans MS" w:hAnsi="Comic Sans MS"/>
          <w:color w:val="0000FF"/>
          <w:sz w:val="16"/>
          <w:szCs w:val="16"/>
        </w:rPr>
      </w:pPr>
    </w:p>
    <w:p w14:paraId="06451837" w14:textId="77777777" w:rsidR="00F418C6" w:rsidRDefault="009F05EF" w:rsidP="00375B2D">
      <w:pPr>
        <w:tabs>
          <w:tab w:val="left" w:pos="8789"/>
        </w:tabs>
        <w:ind w:left="-142" w:right="43"/>
        <w:rPr>
          <w:rFonts w:ascii="Comic Sans MS" w:hAnsi="Comic Sans MS"/>
          <w:color w:val="0000FF"/>
          <w:szCs w:val="28"/>
        </w:rPr>
      </w:pPr>
      <w:r>
        <w:rPr>
          <w:rFonts w:ascii="Comic Sans MS" w:hAnsi="Comic Sans MS"/>
          <w:color w:val="0000FF"/>
          <w:szCs w:val="28"/>
        </w:rPr>
        <w:t xml:space="preserve">M.P. Gacoin signale que </w:t>
      </w:r>
      <w:r w:rsidR="00A63B0F">
        <w:rPr>
          <w:rFonts w:ascii="Comic Sans MS" w:hAnsi="Comic Sans MS"/>
          <w:color w:val="0000FF"/>
          <w:szCs w:val="28"/>
        </w:rPr>
        <w:t>malgré le travail fourni pour remplir le dossier</w:t>
      </w:r>
      <w:r w:rsidR="007678E2">
        <w:rPr>
          <w:rFonts w:ascii="Comic Sans MS" w:hAnsi="Comic Sans MS"/>
          <w:color w:val="0000FF"/>
          <w:szCs w:val="28"/>
        </w:rPr>
        <w:t xml:space="preserve"> de versement de </w:t>
      </w:r>
      <w:r w:rsidR="00F72951">
        <w:rPr>
          <w:rFonts w:ascii="Comic Sans MS" w:hAnsi="Comic Sans MS"/>
          <w:color w:val="0000FF"/>
          <w:szCs w:val="28"/>
        </w:rPr>
        <w:t>subvention,</w:t>
      </w:r>
      <w:r w:rsidR="00A63B0F">
        <w:rPr>
          <w:rFonts w:ascii="Comic Sans MS" w:hAnsi="Comic Sans MS"/>
          <w:color w:val="0000FF"/>
          <w:szCs w:val="28"/>
        </w:rPr>
        <w:t xml:space="preserve"> </w:t>
      </w:r>
      <w:r>
        <w:rPr>
          <w:rFonts w:ascii="Comic Sans MS" w:hAnsi="Comic Sans MS"/>
          <w:color w:val="0000FF"/>
          <w:szCs w:val="28"/>
        </w:rPr>
        <w:t xml:space="preserve">la somme </w:t>
      </w:r>
      <w:r w:rsidR="007678E2">
        <w:rPr>
          <w:rFonts w:ascii="Comic Sans MS" w:hAnsi="Comic Sans MS"/>
          <w:color w:val="0000FF"/>
          <w:szCs w:val="28"/>
        </w:rPr>
        <w:t>accordée</w:t>
      </w:r>
      <w:r>
        <w:rPr>
          <w:rFonts w:ascii="Comic Sans MS" w:hAnsi="Comic Sans MS"/>
          <w:color w:val="0000FF"/>
          <w:szCs w:val="28"/>
        </w:rPr>
        <w:t xml:space="preserve"> par l’Ile de France est </w:t>
      </w:r>
      <w:r w:rsidR="00F418C6">
        <w:rPr>
          <w:rFonts w:ascii="Comic Sans MS" w:hAnsi="Comic Sans MS"/>
          <w:color w:val="0000FF"/>
          <w:szCs w:val="28"/>
        </w:rPr>
        <w:t>inférieure à celle attendue. C</w:t>
      </w:r>
      <w:r>
        <w:rPr>
          <w:rFonts w:ascii="Comic Sans MS" w:hAnsi="Comic Sans MS"/>
          <w:color w:val="0000FF"/>
          <w:szCs w:val="28"/>
        </w:rPr>
        <w:t>ert</w:t>
      </w:r>
      <w:r w:rsidR="00A63B0F">
        <w:rPr>
          <w:rFonts w:ascii="Comic Sans MS" w:hAnsi="Comic Sans MS"/>
          <w:color w:val="0000FF"/>
          <w:szCs w:val="28"/>
        </w:rPr>
        <w:t xml:space="preserve">aines factures ont été refusées ne correspondant pas à leur règlement. Pour aider à </w:t>
      </w:r>
      <w:r w:rsidR="00F418C6">
        <w:rPr>
          <w:rFonts w:ascii="Comic Sans MS" w:hAnsi="Comic Sans MS"/>
          <w:color w:val="0000FF"/>
          <w:szCs w:val="28"/>
        </w:rPr>
        <w:t>produire</w:t>
      </w:r>
      <w:r w:rsidR="00A63B0F">
        <w:rPr>
          <w:rFonts w:ascii="Comic Sans MS" w:hAnsi="Comic Sans MS"/>
          <w:color w:val="0000FF"/>
          <w:szCs w:val="28"/>
        </w:rPr>
        <w:t xml:space="preserve"> des factures acceptables, toutes les </w:t>
      </w:r>
      <w:r w:rsidR="00F418C6">
        <w:rPr>
          <w:rFonts w:ascii="Comic Sans MS" w:hAnsi="Comic Sans MS"/>
          <w:color w:val="0000FF"/>
          <w:szCs w:val="28"/>
        </w:rPr>
        <w:t xml:space="preserve">demandes d’achat </w:t>
      </w:r>
      <w:r w:rsidR="00A63B0F">
        <w:rPr>
          <w:rFonts w:ascii="Comic Sans MS" w:hAnsi="Comic Sans MS"/>
          <w:color w:val="0000FF"/>
          <w:szCs w:val="28"/>
        </w:rPr>
        <w:t xml:space="preserve">doivent </w:t>
      </w:r>
      <w:r w:rsidR="00F418C6">
        <w:rPr>
          <w:rFonts w:ascii="Comic Sans MS" w:hAnsi="Comic Sans MS"/>
          <w:color w:val="0000FF"/>
          <w:szCs w:val="28"/>
        </w:rPr>
        <w:t xml:space="preserve">au préalable </w:t>
      </w:r>
      <w:r w:rsidR="00A63B0F">
        <w:rPr>
          <w:rFonts w:ascii="Comic Sans MS" w:hAnsi="Comic Sans MS"/>
          <w:color w:val="0000FF"/>
          <w:szCs w:val="28"/>
        </w:rPr>
        <w:t>être</w:t>
      </w:r>
      <w:r w:rsidR="00F418C6">
        <w:rPr>
          <w:rFonts w:ascii="Comic Sans MS" w:hAnsi="Comic Sans MS"/>
          <w:color w:val="0000FF"/>
          <w:szCs w:val="28"/>
        </w:rPr>
        <w:t xml:space="preserve"> faites par courrier électronique </w:t>
      </w:r>
      <w:r w:rsidR="00A963F7">
        <w:rPr>
          <w:rFonts w:ascii="Comic Sans MS" w:hAnsi="Comic Sans MS"/>
          <w:color w:val="0000FF"/>
          <w:szCs w:val="28"/>
        </w:rPr>
        <w:t>envoyé</w:t>
      </w:r>
      <w:r w:rsidR="00F418C6">
        <w:rPr>
          <w:rFonts w:ascii="Comic Sans MS" w:hAnsi="Comic Sans MS"/>
          <w:color w:val="0000FF"/>
          <w:szCs w:val="28"/>
        </w:rPr>
        <w:t xml:space="preserve"> à M.P. Gacoin et A. Damany avec M. Besson en copie.</w:t>
      </w:r>
    </w:p>
    <w:p w14:paraId="23BE9753" w14:textId="77777777" w:rsidR="0021789E" w:rsidRDefault="0021789E" w:rsidP="00375B2D">
      <w:pPr>
        <w:tabs>
          <w:tab w:val="left" w:pos="8789"/>
        </w:tabs>
        <w:ind w:left="-142" w:right="43"/>
        <w:rPr>
          <w:rFonts w:ascii="Comic Sans MS" w:hAnsi="Comic Sans MS"/>
          <w:color w:val="0000FF"/>
          <w:szCs w:val="28"/>
        </w:rPr>
      </w:pPr>
      <w:r>
        <w:rPr>
          <w:rFonts w:ascii="Comic Sans MS" w:hAnsi="Comic Sans MS"/>
          <w:color w:val="0000FF"/>
          <w:szCs w:val="28"/>
        </w:rPr>
        <w:t>De plus, les dépôt de projet</w:t>
      </w:r>
      <w:r w:rsidR="003D725D">
        <w:rPr>
          <w:rFonts w:ascii="Comic Sans MS" w:hAnsi="Comic Sans MS"/>
          <w:color w:val="0000FF"/>
          <w:szCs w:val="28"/>
        </w:rPr>
        <w:t>s</w:t>
      </w:r>
      <w:r>
        <w:rPr>
          <w:rFonts w:ascii="Comic Sans MS" w:hAnsi="Comic Sans MS"/>
          <w:color w:val="0000FF"/>
          <w:szCs w:val="28"/>
        </w:rPr>
        <w:t xml:space="preserve"> nécessitant un financement partiel par Sciences ACO, il semble indispensable de garder en permanence un fond de roulement d’environ 5.000 € sur le compte bancaire.</w:t>
      </w:r>
    </w:p>
    <w:p w14:paraId="61C01E79" w14:textId="77777777" w:rsidR="00F418C6" w:rsidRPr="00CD0FC4" w:rsidRDefault="00F418C6" w:rsidP="00375B2D">
      <w:pPr>
        <w:tabs>
          <w:tab w:val="left" w:pos="8789"/>
        </w:tabs>
        <w:ind w:left="-142" w:right="43"/>
        <w:rPr>
          <w:rFonts w:ascii="Comic Sans MS" w:hAnsi="Comic Sans MS"/>
          <w:color w:val="0000FF"/>
          <w:sz w:val="16"/>
          <w:szCs w:val="16"/>
        </w:rPr>
      </w:pPr>
    </w:p>
    <w:p w14:paraId="225DE133" w14:textId="77777777" w:rsidR="00784DB7" w:rsidRDefault="00784DB7" w:rsidP="00375B2D">
      <w:pPr>
        <w:tabs>
          <w:tab w:val="left" w:pos="8789"/>
        </w:tabs>
        <w:ind w:left="-142" w:right="43"/>
        <w:rPr>
          <w:rFonts w:ascii="Comic Sans MS" w:hAnsi="Comic Sans MS"/>
          <w:color w:val="0000FF"/>
          <w:szCs w:val="28"/>
        </w:rPr>
      </w:pPr>
      <w:r>
        <w:rPr>
          <w:rFonts w:ascii="Comic Sans MS" w:hAnsi="Comic Sans MS"/>
          <w:color w:val="0000FF"/>
          <w:szCs w:val="28"/>
        </w:rPr>
        <w:t>N. Arnaud précise que la subvention 2.500 €, accordé par P2IO pour notre participation à la nuit des 2infinis à Massy</w:t>
      </w:r>
      <w:r w:rsidR="00D31959">
        <w:rPr>
          <w:rFonts w:ascii="Comic Sans MS" w:hAnsi="Comic Sans MS"/>
          <w:color w:val="0000FF"/>
          <w:szCs w:val="28"/>
        </w:rPr>
        <w:t xml:space="preserve"> le 9 octobre</w:t>
      </w:r>
      <w:r>
        <w:rPr>
          <w:rFonts w:ascii="Comic Sans MS" w:hAnsi="Comic Sans MS"/>
          <w:color w:val="0000FF"/>
          <w:szCs w:val="28"/>
        </w:rPr>
        <w:t>, sera reçu</w:t>
      </w:r>
      <w:r w:rsidR="00A14BF6">
        <w:rPr>
          <w:rFonts w:ascii="Comic Sans MS" w:hAnsi="Comic Sans MS"/>
          <w:color w:val="0000FF"/>
          <w:szCs w:val="28"/>
        </w:rPr>
        <w:t>e</w:t>
      </w:r>
      <w:r>
        <w:rPr>
          <w:rFonts w:ascii="Comic Sans MS" w:hAnsi="Comic Sans MS"/>
          <w:color w:val="0000FF"/>
          <w:szCs w:val="28"/>
        </w:rPr>
        <w:t xml:space="preserve"> par l’intermédiaire du LAL.</w:t>
      </w:r>
    </w:p>
    <w:p w14:paraId="069521D2" w14:textId="77777777" w:rsidR="00784DB7" w:rsidRPr="00CD0FC4" w:rsidRDefault="00784DB7" w:rsidP="00375B2D">
      <w:pPr>
        <w:tabs>
          <w:tab w:val="left" w:pos="8789"/>
        </w:tabs>
        <w:ind w:left="-142" w:right="43"/>
        <w:rPr>
          <w:rFonts w:ascii="Comic Sans MS" w:hAnsi="Comic Sans MS"/>
          <w:color w:val="0000FF"/>
          <w:sz w:val="16"/>
          <w:szCs w:val="16"/>
        </w:rPr>
      </w:pPr>
    </w:p>
    <w:p w14:paraId="223F22EC" w14:textId="77777777" w:rsidR="00A63B0F" w:rsidRDefault="000642BC" w:rsidP="00375B2D">
      <w:pPr>
        <w:tabs>
          <w:tab w:val="left" w:pos="8789"/>
        </w:tabs>
        <w:ind w:left="-142" w:right="43"/>
        <w:rPr>
          <w:rFonts w:ascii="Comic Sans MS" w:hAnsi="Comic Sans MS"/>
          <w:color w:val="0000FF"/>
          <w:szCs w:val="28"/>
        </w:rPr>
      </w:pPr>
      <w:r>
        <w:rPr>
          <w:rFonts w:ascii="Comic Sans MS" w:hAnsi="Comic Sans MS"/>
          <w:color w:val="0000FF"/>
          <w:szCs w:val="28"/>
        </w:rPr>
        <w:t xml:space="preserve">Le nouveau compte à la Banque populaire d’Orsay ne sera ouvert qu’après avoir fourni une photocopie </w:t>
      </w:r>
      <w:r w:rsidR="00AF6427">
        <w:rPr>
          <w:rFonts w:ascii="Comic Sans MS" w:hAnsi="Comic Sans MS"/>
          <w:color w:val="0000FF"/>
          <w:szCs w:val="28"/>
        </w:rPr>
        <w:t>de nos statuts actuels, contresignés par H. Kérec</w:t>
      </w:r>
      <w:r w:rsidR="007678E2">
        <w:rPr>
          <w:rFonts w:ascii="Comic Sans MS" w:hAnsi="Comic Sans MS"/>
          <w:color w:val="0000FF"/>
          <w:szCs w:val="28"/>
        </w:rPr>
        <w:t>,</w:t>
      </w:r>
      <w:r w:rsidR="00AF6427">
        <w:rPr>
          <w:rFonts w:ascii="Comic Sans MS" w:hAnsi="Comic Sans MS"/>
          <w:color w:val="0000FF"/>
          <w:szCs w:val="28"/>
        </w:rPr>
        <w:t xml:space="preserve"> Présidente à l’époque de leur modification</w:t>
      </w:r>
      <w:r w:rsidR="00714C00">
        <w:rPr>
          <w:rFonts w:ascii="Comic Sans MS" w:hAnsi="Comic Sans MS"/>
          <w:color w:val="0000FF"/>
          <w:szCs w:val="28"/>
        </w:rPr>
        <w:t>. M.P. Gacoin cherchera à obtenir cette signature.</w:t>
      </w:r>
    </w:p>
    <w:p w14:paraId="6B2B82F6" w14:textId="77777777" w:rsidR="00714C00" w:rsidRDefault="00580194" w:rsidP="00375B2D">
      <w:pPr>
        <w:tabs>
          <w:tab w:val="left" w:pos="8789"/>
        </w:tabs>
        <w:ind w:left="-142" w:right="43"/>
        <w:rPr>
          <w:rFonts w:ascii="Comic Sans MS" w:hAnsi="Comic Sans MS"/>
          <w:color w:val="0000FF"/>
          <w:szCs w:val="28"/>
        </w:rPr>
      </w:pPr>
      <w:r>
        <w:rPr>
          <w:rFonts w:ascii="Comic Sans MS" w:hAnsi="Comic Sans MS"/>
          <w:color w:val="0000FF"/>
          <w:szCs w:val="28"/>
        </w:rPr>
        <w:t>Dans tous les cas, afin de simplifier le virement des subventions non encore versées</w:t>
      </w:r>
      <w:r w:rsidR="004B6F3B">
        <w:rPr>
          <w:rFonts w:ascii="Comic Sans MS" w:hAnsi="Comic Sans MS"/>
          <w:color w:val="0000FF"/>
          <w:szCs w:val="28"/>
        </w:rPr>
        <w:t xml:space="preserve"> pour les projets acceptés</w:t>
      </w:r>
      <w:r>
        <w:rPr>
          <w:rFonts w:ascii="Comic Sans MS" w:hAnsi="Comic Sans MS"/>
          <w:color w:val="0000FF"/>
          <w:szCs w:val="28"/>
        </w:rPr>
        <w:t xml:space="preserve">, il sera nécessaire de </w:t>
      </w:r>
      <w:r w:rsidR="004B6F3B">
        <w:rPr>
          <w:rFonts w:ascii="Comic Sans MS" w:hAnsi="Comic Sans MS"/>
          <w:color w:val="0000FF"/>
          <w:szCs w:val="28"/>
        </w:rPr>
        <w:t xml:space="preserve">ne pas fermer </w:t>
      </w:r>
      <w:r>
        <w:rPr>
          <w:rFonts w:ascii="Comic Sans MS" w:hAnsi="Comic Sans MS"/>
          <w:color w:val="0000FF"/>
          <w:szCs w:val="28"/>
        </w:rPr>
        <w:t xml:space="preserve">le </w:t>
      </w:r>
      <w:r>
        <w:rPr>
          <w:rFonts w:ascii="Comic Sans MS" w:hAnsi="Comic Sans MS"/>
          <w:color w:val="0000FF"/>
          <w:szCs w:val="28"/>
        </w:rPr>
        <w:lastRenderedPageBreak/>
        <w:t>compte de la Société Générale</w:t>
      </w:r>
      <w:r w:rsidR="004B6F3B">
        <w:rPr>
          <w:rFonts w:ascii="Comic Sans MS" w:hAnsi="Comic Sans MS"/>
          <w:color w:val="0000FF"/>
          <w:szCs w:val="28"/>
        </w:rPr>
        <w:t xml:space="preserve"> avant réception complète des sommes promises.</w:t>
      </w:r>
    </w:p>
    <w:p w14:paraId="7F4BFF4A" w14:textId="77777777" w:rsidR="004B6F3B" w:rsidRDefault="004B6F3B" w:rsidP="00375B2D">
      <w:pPr>
        <w:tabs>
          <w:tab w:val="left" w:pos="8789"/>
        </w:tabs>
        <w:ind w:left="-142" w:right="43"/>
        <w:rPr>
          <w:rFonts w:ascii="Comic Sans MS" w:hAnsi="Comic Sans MS"/>
          <w:color w:val="0000FF"/>
          <w:szCs w:val="28"/>
        </w:rPr>
      </w:pPr>
    </w:p>
    <w:p w14:paraId="218DB7B1" w14:textId="77777777" w:rsidR="003D725D" w:rsidRPr="00E85238" w:rsidRDefault="003D725D" w:rsidP="00375B2D">
      <w:pPr>
        <w:tabs>
          <w:tab w:val="left" w:pos="8789"/>
        </w:tabs>
        <w:ind w:left="-142" w:right="43"/>
        <w:rPr>
          <w:rFonts w:ascii="Comic Sans MS" w:hAnsi="Comic Sans MS"/>
          <w:b/>
          <w:color w:val="0000FF"/>
          <w:szCs w:val="28"/>
        </w:rPr>
      </w:pPr>
      <w:r>
        <w:rPr>
          <w:rFonts w:ascii="Comic Sans MS" w:hAnsi="Comic Sans MS"/>
          <w:b/>
          <w:color w:val="0000FF"/>
          <w:szCs w:val="28"/>
        </w:rPr>
        <w:t>D</w:t>
      </w:r>
      <w:r w:rsidRPr="00E85238">
        <w:rPr>
          <w:rFonts w:ascii="Comic Sans MS" w:hAnsi="Comic Sans MS"/>
          <w:b/>
          <w:color w:val="0000FF"/>
          <w:szCs w:val="28"/>
        </w:rPr>
        <w:t>épenses à prévoir</w:t>
      </w:r>
      <w:r>
        <w:rPr>
          <w:rFonts w:ascii="Comic Sans MS" w:hAnsi="Comic Sans MS"/>
          <w:b/>
          <w:color w:val="0000FF"/>
          <w:szCs w:val="28"/>
        </w:rPr>
        <w:t> </w:t>
      </w:r>
      <w:r w:rsidRPr="00E85238">
        <w:rPr>
          <w:rFonts w:ascii="Comic Sans MS" w:hAnsi="Comic Sans MS"/>
          <w:b/>
          <w:color w:val="0000FF"/>
          <w:szCs w:val="28"/>
        </w:rPr>
        <w:t>:</w:t>
      </w:r>
    </w:p>
    <w:p w14:paraId="54CCB3E0" w14:textId="77777777" w:rsidR="003D725D" w:rsidRDefault="003D725D" w:rsidP="00375B2D">
      <w:pPr>
        <w:tabs>
          <w:tab w:val="left" w:pos="8789"/>
        </w:tabs>
        <w:ind w:left="-142" w:right="43"/>
        <w:rPr>
          <w:rFonts w:ascii="Comic Sans MS" w:hAnsi="Comic Sans MS"/>
          <w:color w:val="0000FF"/>
          <w:szCs w:val="28"/>
        </w:rPr>
      </w:pPr>
      <w:r>
        <w:rPr>
          <w:rFonts w:ascii="Comic Sans MS" w:hAnsi="Comic Sans MS"/>
          <w:color w:val="0000FF"/>
          <w:szCs w:val="28"/>
        </w:rPr>
        <w:t>J. Jeanjean souhaite commander de l’alcool pour changer celle de la chambre à br</w:t>
      </w:r>
      <w:r w:rsidR="007678E2">
        <w:rPr>
          <w:rFonts w:ascii="Comic Sans MS" w:hAnsi="Comic Sans MS"/>
          <w:color w:val="0000FF"/>
          <w:szCs w:val="28"/>
        </w:rPr>
        <w:t>ouillard en cours de remise en é</w:t>
      </w:r>
      <w:r>
        <w:rPr>
          <w:rFonts w:ascii="Comic Sans MS" w:hAnsi="Comic Sans MS"/>
          <w:color w:val="0000FF"/>
          <w:szCs w:val="28"/>
        </w:rPr>
        <w:t>tat</w:t>
      </w:r>
      <w:r w:rsidR="007678E2">
        <w:rPr>
          <w:rFonts w:ascii="Comic Sans MS" w:hAnsi="Comic Sans MS"/>
          <w:color w:val="0000FF"/>
          <w:szCs w:val="28"/>
        </w:rPr>
        <w:t xml:space="preserve"> (environ 200 €)</w:t>
      </w:r>
      <w:r>
        <w:rPr>
          <w:rFonts w:ascii="Comic Sans MS" w:hAnsi="Comic Sans MS"/>
          <w:color w:val="0000FF"/>
          <w:szCs w:val="28"/>
        </w:rPr>
        <w:t>.</w:t>
      </w:r>
    </w:p>
    <w:p w14:paraId="4C1D8984" w14:textId="77777777" w:rsidR="00F17D03" w:rsidRDefault="00F17D03" w:rsidP="00375B2D">
      <w:pPr>
        <w:tabs>
          <w:tab w:val="left" w:pos="8789"/>
        </w:tabs>
        <w:ind w:left="-142" w:right="43"/>
        <w:rPr>
          <w:rFonts w:ascii="Comic Sans MS" w:hAnsi="Comic Sans MS"/>
          <w:color w:val="0000FF"/>
          <w:szCs w:val="28"/>
        </w:rPr>
      </w:pPr>
    </w:p>
    <w:p w14:paraId="2431716F" w14:textId="77777777" w:rsidR="003D725D" w:rsidRDefault="003D725D" w:rsidP="00375B2D">
      <w:pPr>
        <w:tabs>
          <w:tab w:val="left" w:pos="8789"/>
        </w:tabs>
        <w:ind w:left="-142" w:right="43"/>
        <w:rPr>
          <w:rFonts w:ascii="Comic Sans MS" w:hAnsi="Comic Sans MS"/>
          <w:color w:val="0000FF"/>
          <w:szCs w:val="28"/>
        </w:rPr>
      </w:pPr>
    </w:p>
    <w:p w14:paraId="17D9790E" w14:textId="77777777" w:rsidR="002F4065" w:rsidRPr="001D7973" w:rsidRDefault="002F4065" w:rsidP="00375B2D">
      <w:pPr>
        <w:ind w:left="-142" w:right="992"/>
        <w:rPr>
          <w:rFonts w:ascii="Comic Sans MS" w:hAnsi="Comic Sans MS"/>
          <w:b/>
          <w:color w:val="0000FF"/>
          <w:sz w:val="28"/>
          <w:szCs w:val="28"/>
        </w:rPr>
      </w:pPr>
      <w:r>
        <w:rPr>
          <w:rFonts w:ascii="Comic Sans MS" w:hAnsi="Comic Sans MS"/>
          <w:b/>
          <w:color w:val="0000FF"/>
          <w:sz w:val="28"/>
          <w:szCs w:val="28"/>
        </w:rPr>
        <w:t>II</w:t>
      </w:r>
      <w:r w:rsidRPr="001D7973">
        <w:rPr>
          <w:rFonts w:ascii="Comic Sans MS" w:hAnsi="Comic Sans MS"/>
          <w:b/>
          <w:color w:val="0000FF"/>
          <w:sz w:val="28"/>
          <w:szCs w:val="28"/>
        </w:rPr>
        <w:t>.</w:t>
      </w:r>
      <w:r w:rsidRPr="001D7973">
        <w:rPr>
          <w:rFonts w:ascii="Comic Sans MS" w:hAnsi="Comic Sans MS"/>
          <w:b/>
          <w:color w:val="0000FF"/>
          <w:sz w:val="28"/>
        </w:rPr>
        <w:t xml:space="preserve">  </w:t>
      </w:r>
      <w:r w:rsidR="00DB6F77">
        <w:rPr>
          <w:rFonts w:ascii="Comic Sans MS" w:hAnsi="Comic Sans MS"/>
          <w:b/>
          <w:color w:val="0000FF"/>
          <w:sz w:val="28"/>
          <w:u w:val="single"/>
        </w:rPr>
        <w:t>Avancement des projets</w:t>
      </w:r>
      <w:r w:rsidRPr="007711BE">
        <w:rPr>
          <w:rFonts w:ascii="Comic Sans MS" w:hAnsi="Comic Sans MS"/>
          <w:b/>
          <w:color w:val="0000FF"/>
          <w:sz w:val="28"/>
        </w:rPr>
        <w:t xml:space="preserve"> </w:t>
      </w:r>
      <w:r w:rsidRPr="00446738">
        <w:rPr>
          <w:rFonts w:ascii="Comic Sans MS" w:hAnsi="Comic Sans MS"/>
          <w:b/>
          <w:color w:val="0000FF"/>
          <w:sz w:val="28"/>
        </w:rPr>
        <w:t>.</w:t>
      </w:r>
    </w:p>
    <w:p w14:paraId="0D05DDBD" w14:textId="77777777" w:rsidR="002F4065" w:rsidRPr="00CD0FC4" w:rsidRDefault="002F4065" w:rsidP="00375B2D">
      <w:pPr>
        <w:tabs>
          <w:tab w:val="left" w:pos="8789"/>
        </w:tabs>
        <w:ind w:left="-142" w:right="43"/>
        <w:rPr>
          <w:rFonts w:ascii="Comic Sans MS" w:hAnsi="Comic Sans MS"/>
          <w:color w:val="0000FF"/>
          <w:sz w:val="16"/>
          <w:szCs w:val="16"/>
        </w:rPr>
      </w:pPr>
    </w:p>
    <w:p w14:paraId="3518525C" w14:textId="77777777" w:rsidR="00DB6F77" w:rsidRPr="00E85238" w:rsidRDefault="00DB6F77" w:rsidP="00375B2D">
      <w:pPr>
        <w:tabs>
          <w:tab w:val="left" w:pos="8789"/>
        </w:tabs>
        <w:ind w:left="-142" w:right="43"/>
        <w:rPr>
          <w:rFonts w:ascii="Comic Sans MS" w:hAnsi="Comic Sans MS"/>
          <w:b/>
          <w:color w:val="0000FF"/>
          <w:szCs w:val="28"/>
        </w:rPr>
      </w:pPr>
      <w:r w:rsidRPr="00E85238">
        <w:rPr>
          <w:rFonts w:ascii="Comic Sans MS" w:hAnsi="Comic Sans MS"/>
          <w:b/>
          <w:color w:val="0000FF"/>
          <w:szCs w:val="28"/>
        </w:rPr>
        <w:t>- Chambre à brouillard :</w:t>
      </w:r>
    </w:p>
    <w:p w14:paraId="011C5DD4" w14:textId="77777777" w:rsidR="00AB4757" w:rsidRDefault="00DB6F77" w:rsidP="00375B2D">
      <w:pPr>
        <w:tabs>
          <w:tab w:val="left" w:pos="8789"/>
        </w:tabs>
        <w:ind w:left="-142" w:right="43"/>
        <w:rPr>
          <w:rFonts w:ascii="Comic Sans MS" w:hAnsi="Comic Sans MS"/>
          <w:color w:val="0000FF"/>
          <w:szCs w:val="28"/>
        </w:rPr>
      </w:pPr>
      <w:r>
        <w:rPr>
          <w:rFonts w:ascii="Comic Sans MS" w:hAnsi="Comic Sans MS"/>
          <w:color w:val="0000FF"/>
          <w:szCs w:val="28"/>
        </w:rPr>
        <w:t xml:space="preserve">J. Jeanjean </w:t>
      </w:r>
      <w:r w:rsidR="006D0C38">
        <w:rPr>
          <w:rFonts w:ascii="Comic Sans MS" w:hAnsi="Comic Sans MS"/>
          <w:color w:val="0000FF"/>
          <w:szCs w:val="28"/>
        </w:rPr>
        <w:t>tente actuellement d’augmenter la densité de vapeur en augmentant la puissance de chauffage</w:t>
      </w:r>
      <w:r>
        <w:rPr>
          <w:rFonts w:ascii="Comic Sans MS" w:hAnsi="Comic Sans MS"/>
          <w:color w:val="0000FF"/>
          <w:szCs w:val="28"/>
        </w:rPr>
        <w:t>.</w:t>
      </w:r>
      <w:r w:rsidR="006D0C38">
        <w:rPr>
          <w:rFonts w:ascii="Comic Sans MS" w:hAnsi="Comic Sans MS"/>
          <w:color w:val="0000FF"/>
          <w:szCs w:val="28"/>
        </w:rPr>
        <w:t xml:space="preserve"> </w:t>
      </w:r>
      <w:r w:rsidR="00AB4757">
        <w:rPr>
          <w:rFonts w:ascii="Comic Sans MS" w:hAnsi="Comic Sans MS"/>
          <w:color w:val="0000FF"/>
          <w:szCs w:val="28"/>
        </w:rPr>
        <w:t>Un test avec une source de Fe</w:t>
      </w:r>
      <w:r w:rsidR="00AB4757" w:rsidRPr="00AB4757">
        <w:rPr>
          <w:rFonts w:ascii="Comic Sans MS" w:hAnsi="Comic Sans MS"/>
          <w:color w:val="0000FF"/>
          <w:szCs w:val="28"/>
          <w:vertAlign w:val="superscript"/>
        </w:rPr>
        <w:t>55</w:t>
      </w:r>
      <w:r w:rsidR="00AB4757" w:rsidRPr="00AB4757">
        <w:rPr>
          <w:rFonts w:ascii="Comic Sans MS" w:hAnsi="Comic Sans MS"/>
          <w:color w:val="0000FF"/>
          <w:szCs w:val="28"/>
        </w:rPr>
        <w:t xml:space="preserve"> </w:t>
      </w:r>
      <w:r w:rsidR="00AB4757">
        <w:rPr>
          <w:rFonts w:ascii="Comic Sans MS" w:hAnsi="Comic Sans MS"/>
          <w:color w:val="0000FF"/>
          <w:szCs w:val="28"/>
        </w:rPr>
        <w:t xml:space="preserve">appliquée sur la vitre permet de tester aisément la qualité des traces. </w:t>
      </w:r>
      <w:r w:rsidR="006D0C38">
        <w:rPr>
          <w:rFonts w:ascii="Comic Sans MS" w:hAnsi="Comic Sans MS"/>
          <w:color w:val="0000FF"/>
          <w:szCs w:val="28"/>
        </w:rPr>
        <w:t xml:space="preserve">Il pense que </w:t>
      </w:r>
      <w:r w:rsidR="00AB4757">
        <w:rPr>
          <w:rFonts w:ascii="Comic Sans MS" w:hAnsi="Comic Sans MS"/>
          <w:color w:val="0000FF"/>
          <w:szCs w:val="28"/>
        </w:rPr>
        <w:t xml:space="preserve">la densité de vapeur explique le </w:t>
      </w:r>
      <w:r w:rsidR="007678E2">
        <w:rPr>
          <w:rFonts w:ascii="Comic Sans MS" w:hAnsi="Comic Sans MS"/>
          <w:color w:val="0000FF"/>
          <w:szCs w:val="28"/>
        </w:rPr>
        <w:t xml:space="preserve">bon </w:t>
      </w:r>
      <w:r w:rsidR="00AB4757">
        <w:rPr>
          <w:rFonts w:ascii="Comic Sans MS" w:hAnsi="Comic Sans MS"/>
          <w:color w:val="0000FF"/>
          <w:szCs w:val="28"/>
        </w:rPr>
        <w:t xml:space="preserve">contraste des traces dans </w:t>
      </w:r>
      <w:r w:rsidR="006D0C38">
        <w:rPr>
          <w:rFonts w:ascii="Comic Sans MS" w:hAnsi="Comic Sans MS"/>
          <w:color w:val="0000FF"/>
          <w:szCs w:val="28"/>
        </w:rPr>
        <w:t>la chambre du CEA présentée à la « Nuit des deux infinis</w:t>
      </w:r>
      <w:r w:rsidR="00AB4757">
        <w:rPr>
          <w:rFonts w:ascii="Comic Sans MS" w:hAnsi="Comic Sans MS"/>
          <w:color w:val="0000FF"/>
          <w:szCs w:val="28"/>
        </w:rPr>
        <w:t> »</w:t>
      </w:r>
      <w:r w:rsidR="006D0C38">
        <w:rPr>
          <w:rFonts w:ascii="Comic Sans MS" w:hAnsi="Comic Sans MS"/>
          <w:color w:val="0000FF"/>
          <w:szCs w:val="28"/>
        </w:rPr>
        <w:t xml:space="preserve"> à Massy</w:t>
      </w:r>
      <w:r w:rsidR="00AB4757">
        <w:rPr>
          <w:rFonts w:ascii="Comic Sans MS" w:hAnsi="Comic Sans MS"/>
          <w:color w:val="0000FF"/>
          <w:szCs w:val="28"/>
        </w:rPr>
        <w:t xml:space="preserve">. </w:t>
      </w:r>
    </w:p>
    <w:p w14:paraId="38484FA7" w14:textId="77777777" w:rsidR="00AB4757" w:rsidRPr="00CD0FC4" w:rsidRDefault="00AB4757" w:rsidP="00375B2D">
      <w:pPr>
        <w:tabs>
          <w:tab w:val="left" w:pos="8789"/>
        </w:tabs>
        <w:ind w:left="-142" w:right="43"/>
        <w:rPr>
          <w:rFonts w:ascii="Comic Sans MS" w:hAnsi="Comic Sans MS"/>
          <w:color w:val="0000FF"/>
          <w:sz w:val="16"/>
          <w:szCs w:val="16"/>
        </w:rPr>
      </w:pPr>
    </w:p>
    <w:p w14:paraId="49249801" w14:textId="77777777" w:rsidR="007678E2" w:rsidRDefault="00AB4757" w:rsidP="00375B2D">
      <w:pPr>
        <w:tabs>
          <w:tab w:val="left" w:pos="8789"/>
        </w:tabs>
        <w:ind w:left="-142" w:right="43"/>
        <w:rPr>
          <w:rFonts w:ascii="Comic Sans MS" w:hAnsi="Comic Sans MS"/>
          <w:color w:val="0000FF"/>
          <w:szCs w:val="28"/>
        </w:rPr>
      </w:pPr>
      <w:r>
        <w:rPr>
          <w:rFonts w:ascii="Comic Sans MS" w:hAnsi="Comic Sans MS"/>
          <w:color w:val="0000FF"/>
          <w:szCs w:val="28"/>
        </w:rPr>
        <w:t xml:space="preserve">S. Jullian pense indispensable de commander une nouvelle chambre équivalente à celle du CEA et à celle de Modane. Pour tenter de trouver le financement nécessaire, environ </w:t>
      </w:r>
      <w:r w:rsidR="00A14BF6">
        <w:rPr>
          <w:rFonts w:ascii="Comic Sans MS" w:hAnsi="Comic Sans MS"/>
          <w:color w:val="0000FF"/>
          <w:szCs w:val="28"/>
        </w:rPr>
        <w:t>10 </w:t>
      </w:r>
      <w:r>
        <w:rPr>
          <w:rFonts w:ascii="Comic Sans MS" w:hAnsi="Comic Sans MS"/>
          <w:color w:val="0000FF"/>
          <w:szCs w:val="28"/>
        </w:rPr>
        <w:t xml:space="preserve">K€, il se propose de prendre contact avec le CNRS. </w:t>
      </w:r>
    </w:p>
    <w:p w14:paraId="1BE8379B" w14:textId="77777777" w:rsidR="00DB6F77" w:rsidRDefault="007678E2" w:rsidP="00375B2D">
      <w:pPr>
        <w:tabs>
          <w:tab w:val="left" w:pos="8789"/>
        </w:tabs>
        <w:ind w:left="-142" w:right="43"/>
        <w:rPr>
          <w:rFonts w:ascii="Comic Sans MS" w:hAnsi="Comic Sans MS"/>
          <w:color w:val="0000FF"/>
          <w:szCs w:val="28"/>
        </w:rPr>
      </w:pPr>
      <w:r>
        <w:rPr>
          <w:rFonts w:ascii="Comic Sans MS" w:hAnsi="Comic Sans MS"/>
          <w:color w:val="0000FF"/>
        </w:rPr>
        <w:t>M.P. </w:t>
      </w:r>
      <w:r w:rsidR="00AB4757">
        <w:rPr>
          <w:rFonts w:ascii="Comic Sans MS" w:hAnsi="Comic Sans MS"/>
          <w:color w:val="0000FF"/>
        </w:rPr>
        <w:t>Gacoin  fait état des difficultés rencontrée</w:t>
      </w:r>
      <w:r w:rsidR="008C05DD">
        <w:rPr>
          <w:rFonts w:ascii="Comic Sans MS" w:hAnsi="Comic Sans MS"/>
          <w:color w:val="0000FF"/>
        </w:rPr>
        <w:t>s</w:t>
      </w:r>
      <w:r w:rsidR="00AB4757">
        <w:rPr>
          <w:rFonts w:ascii="Comic Sans MS" w:hAnsi="Comic Sans MS"/>
          <w:color w:val="0000FF"/>
        </w:rPr>
        <w:t xml:space="preserve"> pour obtenir des </w:t>
      </w:r>
      <w:r w:rsidR="003631C7">
        <w:rPr>
          <w:rFonts w:ascii="Comic Sans MS" w:hAnsi="Comic Sans MS"/>
          <w:color w:val="0000FF"/>
        </w:rPr>
        <w:t>financements auprès de la C</w:t>
      </w:r>
      <w:r w:rsidR="00735EFB">
        <w:rPr>
          <w:rFonts w:ascii="Comic Sans MS" w:hAnsi="Comic Sans MS"/>
          <w:color w:val="0000FF"/>
          <w:szCs w:val="28"/>
        </w:rPr>
        <w:t>ité des S</w:t>
      </w:r>
      <w:r w:rsidR="00AB4757">
        <w:rPr>
          <w:rFonts w:ascii="Comic Sans MS" w:hAnsi="Comic Sans MS"/>
          <w:color w:val="0000FF"/>
          <w:szCs w:val="28"/>
        </w:rPr>
        <w:t>ciences</w:t>
      </w:r>
      <w:r w:rsidR="006D0C38">
        <w:rPr>
          <w:rFonts w:ascii="Comic Sans MS" w:hAnsi="Comic Sans MS"/>
          <w:color w:val="0000FF"/>
          <w:szCs w:val="28"/>
        </w:rPr>
        <w:t xml:space="preserve"> </w:t>
      </w:r>
      <w:r w:rsidR="003631C7">
        <w:rPr>
          <w:rFonts w:ascii="Comic Sans MS" w:hAnsi="Comic Sans MS"/>
          <w:color w:val="0000FF"/>
          <w:szCs w:val="28"/>
        </w:rPr>
        <w:t>et UniverScience qui semblent fonctionner en circuit pratiquement fermé et sans règle anno</w:t>
      </w:r>
      <w:r w:rsidR="00735EFB">
        <w:rPr>
          <w:rFonts w:ascii="Comic Sans MS" w:hAnsi="Comic Sans MS"/>
          <w:color w:val="0000FF"/>
          <w:szCs w:val="28"/>
        </w:rPr>
        <w:t>n</w:t>
      </w:r>
      <w:r>
        <w:rPr>
          <w:rFonts w:ascii="Comic Sans MS" w:hAnsi="Comic Sans MS"/>
          <w:color w:val="0000FF"/>
          <w:szCs w:val="28"/>
        </w:rPr>
        <w:t>cée</w:t>
      </w:r>
      <w:r w:rsidR="003631C7">
        <w:rPr>
          <w:rFonts w:ascii="Comic Sans MS" w:hAnsi="Comic Sans MS"/>
          <w:color w:val="0000FF"/>
          <w:szCs w:val="28"/>
        </w:rPr>
        <w:t xml:space="preserve"> pour les dépôts de projets.</w:t>
      </w:r>
    </w:p>
    <w:p w14:paraId="36A9F599" w14:textId="77777777" w:rsidR="00DB6F77" w:rsidRDefault="00DB6F77" w:rsidP="00375B2D">
      <w:pPr>
        <w:tabs>
          <w:tab w:val="left" w:pos="8789"/>
        </w:tabs>
        <w:ind w:left="-142" w:right="43"/>
        <w:rPr>
          <w:rFonts w:ascii="Comic Sans MS" w:hAnsi="Comic Sans MS"/>
          <w:color w:val="0000FF"/>
          <w:szCs w:val="28"/>
        </w:rPr>
      </w:pPr>
    </w:p>
    <w:p w14:paraId="313FC294" w14:textId="77777777" w:rsidR="003631C7" w:rsidRPr="00E85238" w:rsidRDefault="003631C7" w:rsidP="00375B2D">
      <w:pPr>
        <w:tabs>
          <w:tab w:val="left" w:pos="8789"/>
        </w:tabs>
        <w:ind w:left="-142" w:right="43"/>
        <w:rPr>
          <w:rFonts w:ascii="Comic Sans MS" w:hAnsi="Comic Sans MS"/>
          <w:b/>
          <w:color w:val="0000FF"/>
          <w:szCs w:val="28"/>
        </w:rPr>
      </w:pPr>
      <w:r w:rsidRPr="00E85238">
        <w:rPr>
          <w:rFonts w:ascii="Comic Sans MS" w:hAnsi="Comic Sans MS"/>
          <w:b/>
          <w:color w:val="0000FF"/>
          <w:szCs w:val="28"/>
        </w:rPr>
        <w:t>- Rondes des électrons :</w:t>
      </w:r>
    </w:p>
    <w:p w14:paraId="761872FE" w14:textId="77777777" w:rsidR="003631C7" w:rsidRDefault="003631C7" w:rsidP="00375B2D">
      <w:pPr>
        <w:tabs>
          <w:tab w:val="left" w:pos="8789"/>
        </w:tabs>
        <w:ind w:left="-142" w:right="43"/>
        <w:rPr>
          <w:rFonts w:ascii="Comic Sans MS" w:hAnsi="Comic Sans MS"/>
          <w:color w:val="0000FF"/>
          <w:szCs w:val="28"/>
        </w:rPr>
      </w:pPr>
      <w:r>
        <w:rPr>
          <w:rFonts w:ascii="Comic Sans MS" w:hAnsi="Comic Sans MS"/>
          <w:color w:val="0000FF"/>
          <w:szCs w:val="28"/>
        </w:rPr>
        <w:t>J. Jeanjean annonce que la verrerie de la nouvelle chambre est repartie chez le verrier de Polytech</w:t>
      </w:r>
      <w:r w:rsidR="00735EFB">
        <w:rPr>
          <w:rFonts w:ascii="Comic Sans MS" w:hAnsi="Comic Sans MS"/>
          <w:color w:val="0000FF"/>
          <w:szCs w:val="28"/>
        </w:rPr>
        <w:t>n</w:t>
      </w:r>
      <w:r>
        <w:rPr>
          <w:rFonts w:ascii="Comic Sans MS" w:hAnsi="Comic Sans MS"/>
          <w:color w:val="0000FF"/>
          <w:szCs w:val="28"/>
        </w:rPr>
        <w:t xml:space="preserve">ique, à cause d’une fêlure provoquée par une traction du soufflet du pompage. </w:t>
      </w:r>
      <w:r w:rsidR="00735EFB">
        <w:rPr>
          <w:rFonts w:ascii="Comic Sans MS" w:hAnsi="Comic Sans MS"/>
          <w:color w:val="0000FF"/>
          <w:szCs w:val="28"/>
        </w:rPr>
        <w:t>La réparation</w:t>
      </w:r>
      <w:r>
        <w:rPr>
          <w:rFonts w:ascii="Comic Sans MS" w:hAnsi="Comic Sans MS"/>
          <w:color w:val="0000FF"/>
          <w:szCs w:val="28"/>
        </w:rPr>
        <w:t xml:space="preserve"> est pré</w:t>
      </w:r>
      <w:r w:rsidR="00735EFB">
        <w:rPr>
          <w:rFonts w:ascii="Comic Sans MS" w:hAnsi="Comic Sans MS"/>
          <w:color w:val="0000FF"/>
          <w:szCs w:val="28"/>
        </w:rPr>
        <w:t>vue</w:t>
      </w:r>
      <w:r>
        <w:rPr>
          <w:rFonts w:ascii="Comic Sans MS" w:hAnsi="Comic Sans MS"/>
          <w:color w:val="0000FF"/>
          <w:szCs w:val="28"/>
        </w:rPr>
        <w:t xml:space="preserve"> </w:t>
      </w:r>
      <w:r w:rsidR="00735EFB">
        <w:rPr>
          <w:rFonts w:ascii="Comic Sans MS" w:hAnsi="Comic Sans MS"/>
          <w:color w:val="0000FF"/>
          <w:szCs w:val="28"/>
        </w:rPr>
        <w:t xml:space="preserve">pour </w:t>
      </w:r>
      <w:r>
        <w:rPr>
          <w:rFonts w:ascii="Comic Sans MS" w:hAnsi="Comic Sans MS"/>
          <w:color w:val="0000FF"/>
          <w:szCs w:val="28"/>
        </w:rPr>
        <w:t>la semaine prochaine.</w:t>
      </w:r>
    </w:p>
    <w:p w14:paraId="23006233" w14:textId="77777777" w:rsidR="00D07AFD" w:rsidRDefault="00D07AFD" w:rsidP="00375B2D">
      <w:pPr>
        <w:tabs>
          <w:tab w:val="left" w:pos="8789"/>
        </w:tabs>
        <w:ind w:left="-142" w:right="43"/>
        <w:rPr>
          <w:rFonts w:ascii="Comic Sans MS" w:hAnsi="Comic Sans MS"/>
          <w:color w:val="0000FF"/>
          <w:szCs w:val="28"/>
        </w:rPr>
      </w:pPr>
      <w:r>
        <w:rPr>
          <w:rFonts w:ascii="Comic Sans MS" w:hAnsi="Comic Sans MS"/>
          <w:color w:val="0000FF"/>
          <w:szCs w:val="28"/>
        </w:rPr>
        <w:t>Une question est posée concernant l’emplacement de la Grande Ronde des électrons après sa réfection et de l’ambiance lumineuse nécessaire</w:t>
      </w:r>
      <w:r w:rsidR="004155FD">
        <w:rPr>
          <w:rFonts w:ascii="Comic Sans MS" w:hAnsi="Comic Sans MS"/>
          <w:color w:val="0000FF"/>
          <w:szCs w:val="28"/>
        </w:rPr>
        <w:t xml:space="preserve"> pour une présentation confortable de la visualisation du faisceau</w:t>
      </w:r>
      <w:r>
        <w:rPr>
          <w:rFonts w:ascii="Comic Sans MS" w:hAnsi="Comic Sans MS"/>
          <w:color w:val="0000FF"/>
          <w:szCs w:val="28"/>
        </w:rPr>
        <w:t xml:space="preserve">. </w:t>
      </w:r>
    </w:p>
    <w:p w14:paraId="60C415F8" w14:textId="77777777" w:rsidR="00CD0FC4" w:rsidRPr="00CD0FC4" w:rsidRDefault="00CD0FC4" w:rsidP="00375B2D">
      <w:pPr>
        <w:tabs>
          <w:tab w:val="left" w:pos="8789"/>
        </w:tabs>
        <w:ind w:left="-142" w:right="43"/>
        <w:rPr>
          <w:rFonts w:ascii="Comic Sans MS" w:hAnsi="Comic Sans MS"/>
          <w:color w:val="0000FF"/>
          <w:sz w:val="16"/>
          <w:szCs w:val="16"/>
        </w:rPr>
      </w:pPr>
    </w:p>
    <w:p w14:paraId="5D8BA3F5" w14:textId="77777777" w:rsidR="00CD0FC4" w:rsidRDefault="00CD0FC4" w:rsidP="00375B2D">
      <w:pPr>
        <w:tabs>
          <w:tab w:val="left" w:pos="8789"/>
        </w:tabs>
        <w:ind w:left="-142" w:right="43"/>
        <w:rPr>
          <w:rFonts w:ascii="Comic Sans MS" w:hAnsi="Comic Sans MS"/>
          <w:color w:val="0000FF"/>
          <w:szCs w:val="28"/>
        </w:rPr>
      </w:pPr>
      <w:r>
        <w:rPr>
          <w:rFonts w:ascii="Comic Sans MS" w:hAnsi="Comic Sans MS"/>
          <w:color w:val="0000FF"/>
          <w:szCs w:val="28"/>
        </w:rPr>
        <w:t xml:space="preserve">N. Delerue fait état de questions qui lui ont été posées par des </w:t>
      </w:r>
      <w:r w:rsidR="00863752">
        <w:rPr>
          <w:rFonts w:ascii="Comic Sans MS" w:hAnsi="Comic Sans MS"/>
          <w:color w:val="0000FF"/>
          <w:szCs w:val="28"/>
        </w:rPr>
        <w:t>espagnols</w:t>
      </w:r>
      <w:r>
        <w:rPr>
          <w:rFonts w:ascii="Comic Sans MS" w:hAnsi="Comic Sans MS"/>
          <w:color w:val="0000FF"/>
          <w:szCs w:val="28"/>
        </w:rPr>
        <w:t xml:space="preserve"> ayant eu connaissance de cette réalisation</w:t>
      </w:r>
      <w:r w:rsidR="00863752">
        <w:rPr>
          <w:rFonts w:ascii="Comic Sans MS" w:hAnsi="Comic Sans MS"/>
          <w:color w:val="0000FF"/>
          <w:szCs w:val="28"/>
        </w:rPr>
        <w:t xml:space="preserve"> au travers d’un article publié</w:t>
      </w:r>
      <w:r>
        <w:rPr>
          <w:rFonts w:ascii="Comic Sans MS" w:hAnsi="Comic Sans MS"/>
          <w:color w:val="0000FF"/>
          <w:szCs w:val="28"/>
        </w:rPr>
        <w:t>.</w:t>
      </w:r>
    </w:p>
    <w:p w14:paraId="511DD82D" w14:textId="77777777" w:rsidR="003631C7" w:rsidRDefault="003631C7" w:rsidP="00375B2D">
      <w:pPr>
        <w:tabs>
          <w:tab w:val="left" w:pos="8789"/>
        </w:tabs>
        <w:ind w:left="-142" w:right="43"/>
        <w:rPr>
          <w:rFonts w:ascii="Comic Sans MS" w:hAnsi="Comic Sans MS"/>
          <w:color w:val="0000FF"/>
          <w:szCs w:val="28"/>
        </w:rPr>
      </w:pPr>
    </w:p>
    <w:p w14:paraId="00FB1EF4" w14:textId="77777777" w:rsidR="008C05DD" w:rsidRPr="00E85238" w:rsidRDefault="008C05DD" w:rsidP="00375B2D">
      <w:pPr>
        <w:tabs>
          <w:tab w:val="left" w:pos="8789"/>
        </w:tabs>
        <w:ind w:left="-142" w:right="43"/>
        <w:rPr>
          <w:rFonts w:ascii="Comic Sans MS" w:hAnsi="Comic Sans MS"/>
          <w:b/>
          <w:color w:val="0000FF"/>
          <w:szCs w:val="28"/>
        </w:rPr>
      </w:pPr>
      <w:r w:rsidRPr="00E85238">
        <w:rPr>
          <w:rFonts w:ascii="Comic Sans MS" w:hAnsi="Comic Sans MS"/>
          <w:b/>
          <w:color w:val="0000FF"/>
          <w:szCs w:val="28"/>
        </w:rPr>
        <w:t xml:space="preserve">- </w:t>
      </w:r>
      <w:r>
        <w:rPr>
          <w:rFonts w:ascii="Comic Sans MS" w:hAnsi="Comic Sans MS"/>
          <w:b/>
          <w:color w:val="0000FF"/>
          <w:szCs w:val="28"/>
        </w:rPr>
        <w:t xml:space="preserve">Transfert de la salle de contrôle du LAL dans la salle dite « verte ». </w:t>
      </w:r>
    </w:p>
    <w:p w14:paraId="3CDF19A2" w14:textId="77777777" w:rsidR="008C05DD" w:rsidRDefault="00E66B61" w:rsidP="00375B2D">
      <w:pPr>
        <w:tabs>
          <w:tab w:val="left" w:pos="8789"/>
        </w:tabs>
        <w:ind w:left="-142" w:right="43"/>
        <w:rPr>
          <w:rFonts w:ascii="Comic Sans MS" w:hAnsi="Comic Sans MS"/>
          <w:color w:val="0000FF"/>
        </w:rPr>
      </w:pPr>
      <w:r>
        <w:rPr>
          <w:rFonts w:ascii="Comic Sans MS" w:hAnsi="Comic Sans MS"/>
          <w:color w:val="0000FF"/>
        </w:rPr>
        <w:t>M.P. Gacoin fait état d’une proposition de l’UDIL de financer le démontage</w:t>
      </w:r>
      <w:r w:rsidRPr="00E66B61">
        <w:rPr>
          <w:rFonts w:ascii="Comic Sans MS" w:hAnsi="Comic Sans MS"/>
          <w:color w:val="0000FF"/>
        </w:rPr>
        <w:t xml:space="preserve"> </w:t>
      </w:r>
      <w:r>
        <w:rPr>
          <w:rFonts w:ascii="Comic Sans MS" w:hAnsi="Comic Sans MS"/>
          <w:color w:val="0000FF"/>
        </w:rPr>
        <w:t>du matériel remis en état par H. Borie dans la salle de contrôle du LAL, le transport et le remontage dans la salle verte. La somme prévue est de 10 K€, correspondant au devis obtenu en 2008 par A. Picot, mais pour le seul transport</w:t>
      </w:r>
      <w:r w:rsidR="007678E2">
        <w:rPr>
          <w:rFonts w:ascii="Comic Sans MS" w:hAnsi="Comic Sans MS"/>
          <w:color w:val="0000FF"/>
        </w:rPr>
        <w:t xml:space="preserve"> et hors démontage</w:t>
      </w:r>
      <w:r>
        <w:rPr>
          <w:rFonts w:ascii="Comic Sans MS" w:hAnsi="Comic Sans MS"/>
          <w:color w:val="0000FF"/>
        </w:rPr>
        <w:t xml:space="preserve">. Ce déplacement devrait être fait avant la fin 2012, c’est à dire pratiquement immédiatement. </w:t>
      </w:r>
    </w:p>
    <w:p w14:paraId="55E72F06" w14:textId="77777777" w:rsidR="00E66B61" w:rsidRDefault="00E66B61" w:rsidP="00375B2D">
      <w:pPr>
        <w:tabs>
          <w:tab w:val="left" w:pos="8789"/>
        </w:tabs>
        <w:ind w:left="-142" w:right="43"/>
        <w:rPr>
          <w:rFonts w:ascii="Comic Sans MS" w:hAnsi="Comic Sans MS"/>
          <w:color w:val="0000FF"/>
        </w:rPr>
      </w:pPr>
      <w:r>
        <w:rPr>
          <w:rFonts w:ascii="Comic Sans MS" w:hAnsi="Comic Sans MS"/>
          <w:color w:val="0000FF"/>
        </w:rPr>
        <w:t>Le renforcement préalable du plancher de la salle verte étant indispensabl</w:t>
      </w:r>
      <w:r w:rsidR="00CF5246">
        <w:rPr>
          <w:rFonts w:ascii="Comic Sans MS" w:hAnsi="Comic Sans MS"/>
          <w:color w:val="0000FF"/>
        </w:rPr>
        <w:t>e, ainsi que la réparation du to</w:t>
      </w:r>
      <w:r>
        <w:rPr>
          <w:rFonts w:ascii="Comic Sans MS" w:hAnsi="Comic Sans MS"/>
          <w:color w:val="0000FF"/>
        </w:rPr>
        <w:t xml:space="preserve">it et la mise en conformité pour la sécurité, il semble </w:t>
      </w:r>
      <w:r w:rsidR="00A14BF6">
        <w:rPr>
          <w:rFonts w:ascii="Comic Sans MS" w:hAnsi="Comic Sans MS"/>
          <w:color w:val="0000FF"/>
        </w:rPr>
        <w:t xml:space="preserve">compliqué </w:t>
      </w:r>
      <w:r>
        <w:rPr>
          <w:rFonts w:ascii="Comic Sans MS" w:hAnsi="Comic Sans MS"/>
          <w:color w:val="0000FF"/>
        </w:rPr>
        <w:t xml:space="preserve">de tenir un tel délai </w:t>
      </w:r>
      <w:r w:rsidR="00CF5246">
        <w:rPr>
          <w:rFonts w:ascii="Comic Sans MS" w:hAnsi="Comic Sans MS"/>
          <w:color w:val="0000FF"/>
        </w:rPr>
        <w:t>ainsi que</w:t>
      </w:r>
      <w:r>
        <w:rPr>
          <w:rFonts w:ascii="Comic Sans MS" w:hAnsi="Comic Sans MS"/>
          <w:color w:val="0000FF"/>
        </w:rPr>
        <w:t xml:space="preserve"> de trouver le financement de la modification de la salle verte.</w:t>
      </w:r>
    </w:p>
    <w:p w14:paraId="2103CFF3" w14:textId="77777777" w:rsidR="00CF5246" w:rsidRDefault="00CF5246" w:rsidP="00375B2D">
      <w:pPr>
        <w:tabs>
          <w:tab w:val="left" w:pos="8789"/>
        </w:tabs>
        <w:ind w:left="-142" w:right="43"/>
        <w:rPr>
          <w:rFonts w:ascii="Comic Sans MS" w:hAnsi="Comic Sans MS"/>
          <w:color w:val="0000FF"/>
        </w:rPr>
      </w:pPr>
      <w:r>
        <w:rPr>
          <w:rFonts w:ascii="Comic Sans MS" w:hAnsi="Comic Sans MS"/>
          <w:color w:val="0000FF"/>
        </w:rPr>
        <w:t xml:space="preserve">Par ailleurs, l’Université </w:t>
      </w:r>
      <w:r w:rsidR="00C9475B">
        <w:rPr>
          <w:rFonts w:ascii="Comic Sans MS" w:hAnsi="Comic Sans MS"/>
          <w:color w:val="0000FF"/>
        </w:rPr>
        <w:t>a proposé</w:t>
      </w:r>
      <w:r>
        <w:rPr>
          <w:rFonts w:ascii="Comic Sans MS" w:hAnsi="Comic Sans MS"/>
          <w:color w:val="0000FF"/>
        </w:rPr>
        <w:t xml:space="preserve"> </w:t>
      </w:r>
      <w:r w:rsidR="00C9475B">
        <w:rPr>
          <w:rFonts w:ascii="Comic Sans MS" w:hAnsi="Comic Sans MS"/>
          <w:color w:val="0000FF"/>
        </w:rPr>
        <w:t>d’</w:t>
      </w:r>
      <w:r>
        <w:rPr>
          <w:rFonts w:ascii="Comic Sans MS" w:hAnsi="Comic Sans MS"/>
          <w:color w:val="0000FF"/>
        </w:rPr>
        <w:t>utiliser un</w:t>
      </w:r>
      <w:r w:rsidR="00C9475B">
        <w:rPr>
          <w:rFonts w:ascii="Comic Sans MS" w:hAnsi="Comic Sans MS"/>
          <w:color w:val="0000FF"/>
        </w:rPr>
        <w:t>e</w:t>
      </w:r>
      <w:r>
        <w:rPr>
          <w:rFonts w:ascii="Comic Sans MS" w:hAnsi="Comic Sans MS"/>
          <w:color w:val="0000FF"/>
        </w:rPr>
        <w:t xml:space="preserve"> partie de cette même salle pour présenter une sélection de ses réserves du matériel scientifique sauvegardé pour son projet de musée.</w:t>
      </w:r>
    </w:p>
    <w:p w14:paraId="2A4D5DCB" w14:textId="77777777" w:rsidR="00CF5246" w:rsidRDefault="00CF5246" w:rsidP="00375B2D">
      <w:pPr>
        <w:tabs>
          <w:tab w:val="left" w:pos="8789"/>
        </w:tabs>
        <w:ind w:left="-142" w:right="43"/>
        <w:rPr>
          <w:rFonts w:ascii="Comic Sans MS" w:hAnsi="Comic Sans MS"/>
          <w:color w:val="0000FF"/>
        </w:rPr>
      </w:pPr>
      <w:r>
        <w:rPr>
          <w:rFonts w:ascii="Comic Sans MS" w:hAnsi="Comic Sans MS"/>
          <w:color w:val="0000FF"/>
        </w:rPr>
        <w:t xml:space="preserve">M.P. Gacoin  et H. Borie ont rencontré les responsables de l’Université pour tenter d’obtenir une aide </w:t>
      </w:r>
      <w:r w:rsidR="00C9475B">
        <w:rPr>
          <w:rFonts w:ascii="Comic Sans MS" w:hAnsi="Comic Sans MS"/>
          <w:color w:val="0000FF"/>
        </w:rPr>
        <w:t xml:space="preserve">financière pour la salle verte, mise à notre disposition par l’Université,  </w:t>
      </w:r>
      <w:r>
        <w:rPr>
          <w:rFonts w:ascii="Comic Sans MS" w:hAnsi="Comic Sans MS"/>
          <w:color w:val="0000FF"/>
        </w:rPr>
        <w:t>t établir un projet en commun po</w:t>
      </w:r>
      <w:r w:rsidR="00C9475B">
        <w:rPr>
          <w:rFonts w:ascii="Comic Sans MS" w:hAnsi="Comic Sans MS"/>
          <w:color w:val="0000FF"/>
        </w:rPr>
        <w:t xml:space="preserve">ur l’aménagement de cette salle. </w:t>
      </w:r>
      <w:r>
        <w:rPr>
          <w:rFonts w:ascii="Comic Sans MS" w:hAnsi="Comic Sans MS"/>
          <w:color w:val="0000FF"/>
        </w:rPr>
        <w:t xml:space="preserve">Le service technique de l’Université a étudié le problème </w:t>
      </w:r>
      <w:r w:rsidR="00182BD5">
        <w:rPr>
          <w:rFonts w:ascii="Comic Sans MS" w:hAnsi="Comic Sans MS"/>
          <w:color w:val="0000FF"/>
        </w:rPr>
        <w:t>et doit donner un chiffrage des travaux</w:t>
      </w:r>
      <w:r>
        <w:rPr>
          <w:rFonts w:ascii="Comic Sans MS" w:hAnsi="Comic Sans MS"/>
          <w:color w:val="0000FF"/>
        </w:rPr>
        <w:t>.</w:t>
      </w:r>
    </w:p>
    <w:p w14:paraId="7513F748" w14:textId="77777777" w:rsidR="00CF5246" w:rsidRPr="00CD0FC4" w:rsidRDefault="00CF5246" w:rsidP="00375B2D">
      <w:pPr>
        <w:tabs>
          <w:tab w:val="left" w:pos="8789"/>
        </w:tabs>
        <w:ind w:left="-142" w:right="43"/>
        <w:rPr>
          <w:rFonts w:ascii="Comic Sans MS" w:hAnsi="Comic Sans MS"/>
          <w:color w:val="0000FF"/>
          <w:sz w:val="16"/>
          <w:szCs w:val="16"/>
        </w:rPr>
      </w:pPr>
    </w:p>
    <w:p w14:paraId="1A026A63" w14:textId="77777777" w:rsidR="009C5236" w:rsidRDefault="00CF5246" w:rsidP="00375B2D">
      <w:pPr>
        <w:tabs>
          <w:tab w:val="left" w:pos="8789"/>
        </w:tabs>
        <w:ind w:left="-142" w:right="43"/>
        <w:rPr>
          <w:rFonts w:ascii="Comic Sans MS" w:hAnsi="Comic Sans MS"/>
          <w:color w:val="0000FF"/>
        </w:rPr>
      </w:pPr>
      <w:r>
        <w:rPr>
          <w:rFonts w:ascii="Comic Sans MS" w:hAnsi="Comic Sans MS"/>
          <w:color w:val="0000FF"/>
        </w:rPr>
        <w:t xml:space="preserve">H. Borie </w:t>
      </w:r>
      <w:r w:rsidR="00966715">
        <w:rPr>
          <w:rFonts w:ascii="Comic Sans MS" w:hAnsi="Comic Sans MS"/>
          <w:color w:val="0000FF"/>
        </w:rPr>
        <w:t>fait plusieurs remarques, pour conclure qu’il</w:t>
      </w:r>
      <w:r>
        <w:rPr>
          <w:rFonts w:ascii="Comic Sans MS" w:hAnsi="Comic Sans MS"/>
          <w:color w:val="0000FF"/>
        </w:rPr>
        <w:t xml:space="preserve"> pense ce transfert impossible dans les condit</w:t>
      </w:r>
      <w:r w:rsidR="00966715">
        <w:rPr>
          <w:rFonts w:ascii="Comic Sans MS" w:hAnsi="Comic Sans MS"/>
          <w:color w:val="0000FF"/>
        </w:rPr>
        <w:t>ions actuelles. En particulier l</w:t>
      </w:r>
      <w:r>
        <w:rPr>
          <w:rFonts w:ascii="Comic Sans MS" w:hAnsi="Comic Sans MS"/>
          <w:color w:val="0000FF"/>
        </w:rPr>
        <w:t>e dél</w:t>
      </w:r>
      <w:r w:rsidR="009C5236">
        <w:rPr>
          <w:rFonts w:ascii="Comic Sans MS" w:hAnsi="Comic Sans MS"/>
          <w:color w:val="0000FF"/>
        </w:rPr>
        <w:t>ai et la somme proposée par L’UD</w:t>
      </w:r>
      <w:r>
        <w:rPr>
          <w:rFonts w:ascii="Comic Sans MS" w:hAnsi="Comic Sans MS"/>
          <w:color w:val="0000FF"/>
        </w:rPr>
        <w:t>IL lui semble</w:t>
      </w:r>
      <w:r w:rsidR="009C5236">
        <w:rPr>
          <w:rFonts w:ascii="Comic Sans MS" w:hAnsi="Comic Sans MS"/>
          <w:color w:val="0000FF"/>
        </w:rPr>
        <w:t>nt</w:t>
      </w:r>
      <w:r>
        <w:rPr>
          <w:rFonts w:ascii="Comic Sans MS" w:hAnsi="Comic Sans MS"/>
          <w:color w:val="0000FF"/>
        </w:rPr>
        <w:t xml:space="preserve"> irréalistes</w:t>
      </w:r>
      <w:r w:rsidR="009C5236">
        <w:rPr>
          <w:rFonts w:ascii="Comic Sans MS" w:hAnsi="Comic Sans MS"/>
          <w:color w:val="0000FF"/>
        </w:rPr>
        <w:t xml:space="preserve">. De plus le plan de réaménagement qu’il avait prévu, et transmis aux membres du bureau il y a plusieurs mois, doit être </w:t>
      </w:r>
      <w:r w:rsidR="00966715">
        <w:rPr>
          <w:rFonts w:ascii="Comic Sans MS" w:hAnsi="Comic Sans MS"/>
          <w:color w:val="0000FF"/>
        </w:rPr>
        <w:t xml:space="preserve">complètement </w:t>
      </w:r>
      <w:r w:rsidR="009C5236">
        <w:rPr>
          <w:rFonts w:ascii="Comic Sans MS" w:hAnsi="Comic Sans MS"/>
          <w:color w:val="0000FF"/>
        </w:rPr>
        <w:t xml:space="preserve">revu. Ce plan </w:t>
      </w:r>
      <w:r w:rsidR="00966715">
        <w:rPr>
          <w:rFonts w:ascii="Comic Sans MS" w:hAnsi="Comic Sans MS"/>
          <w:color w:val="0000FF"/>
        </w:rPr>
        <w:t xml:space="preserve">initial </w:t>
      </w:r>
      <w:r w:rsidR="009C5236">
        <w:rPr>
          <w:rFonts w:ascii="Comic Sans MS" w:hAnsi="Comic Sans MS"/>
          <w:color w:val="0000FF"/>
        </w:rPr>
        <w:t>est distribué au</w:t>
      </w:r>
      <w:r w:rsidR="000B0647">
        <w:rPr>
          <w:rFonts w:ascii="Comic Sans MS" w:hAnsi="Comic Sans MS"/>
          <w:color w:val="0000FF"/>
        </w:rPr>
        <w:t>x</w:t>
      </w:r>
      <w:r w:rsidR="009C5236">
        <w:rPr>
          <w:rFonts w:ascii="Comic Sans MS" w:hAnsi="Comic Sans MS"/>
          <w:color w:val="0000FF"/>
        </w:rPr>
        <w:t xml:space="preserve"> membres du bureau en séance.</w:t>
      </w:r>
    </w:p>
    <w:p w14:paraId="69B81AB9" w14:textId="77777777" w:rsidR="00CF5246" w:rsidRDefault="009C5236" w:rsidP="00375B2D">
      <w:pPr>
        <w:tabs>
          <w:tab w:val="left" w:pos="8789"/>
        </w:tabs>
        <w:ind w:left="-142" w:right="43"/>
        <w:rPr>
          <w:rFonts w:ascii="Comic Sans MS" w:hAnsi="Comic Sans MS"/>
          <w:color w:val="0000FF"/>
        </w:rPr>
      </w:pPr>
      <w:r>
        <w:rPr>
          <w:rFonts w:ascii="Comic Sans MS" w:hAnsi="Comic Sans MS"/>
          <w:color w:val="0000FF"/>
        </w:rPr>
        <w:t xml:space="preserve"> </w:t>
      </w:r>
    </w:p>
    <w:p w14:paraId="56E62557" w14:textId="77777777" w:rsidR="00CF5246" w:rsidRDefault="00966715" w:rsidP="00375B2D">
      <w:pPr>
        <w:tabs>
          <w:tab w:val="left" w:pos="8789"/>
        </w:tabs>
        <w:ind w:left="-142" w:right="43"/>
        <w:rPr>
          <w:rFonts w:ascii="Comic Sans MS" w:hAnsi="Comic Sans MS"/>
          <w:color w:val="0000FF"/>
          <w:szCs w:val="28"/>
        </w:rPr>
      </w:pPr>
      <w:r>
        <w:rPr>
          <w:rFonts w:ascii="Comic Sans MS" w:hAnsi="Comic Sans MS"/>
          <w:color w:val="0000FF"/>
          <w:szCs w:val="28"/>
        </w:rPr>
        <w:t>Plusieurs personnes donnent leur avis, en soulignant que même si la proposition de l’UDIL n’est pas réalisable dans le délai souhaité, il faut se saisir de cette opportunité pour faire avancer ce projet de déplacement d</w:t>
      </w:r>
      <w:r w:rsidR="009D27EF">
        <w:rPr>
          <w:rFonts w:ascii="Comic Sans MS" w:hAnsi="Comic Sans MS"/>
          <w:color w:val="0000FF"/>
          <w:szCs w:val="28"/>
        </w:rPr>
        <w:t xml:space="preserve">e matériel et continuer </w:t>
      </w:r>
      <w:r w:rsidR="00551A88">
        <w:rPr>
          <w:rFonts w:ascii="Comic Sans MS" w:hAnsi="Comic Sans MS"/>
          <w:color w:val="0000FF"/>
          <w:szCs w:val="28"/>
        </w:rPr>
        <w:t>en tentant</w:t>
      </w:r>
      <w:r>
        <w:rPr>
          <w:rFonts w:ascii="Comic Sans MS" w:hAnsi="Comic Sans MS"/>
          <w:color w:val="0000FF"/>
          <w:szCs w:val="28"/>
        </w:rPr>
        <w:t xml:space="preserve"> d’y associer l’Université</w:t>
      </w:r>
      <w:r w:rsidR="00551A88">
        <w:rPr>
          <w:rFonts w:ascii="Comic Sans MS" w:hAnsi="Comic Sans MS"/>
          <w:color w:val="0000FF"/>
          <w:szCs w:val="28"/>
        </w:rPr>
        <w:t xml:space="preserve"> qui est le propriétaire des salles que nous utilisons</w:t>
      </w:r>
      <w:r w:rsidR="009D27EF">
        <w:rPr>
          <w:rFonts w:ascii="Comic Sans MS" w:hAnsi="Comic Sans MS"/>
          <w:color w:val="0000FF"/>
          <w:szCs w:val="28"/>
        </w:rPr>
        <w:t>. En particulier, la modification de l’implantation initiale doit être envisagée et non refusée à priori, le calendrier irréaliste pouvant aussi être une opportunité pour faire évoluer la position de l’UDIL.</w:t>
      </w:r>
      <w:r w:rsidR="000D2FAD">
        <w:rPr>
          <w:rFonts w:ascii="Comic Sans MS" w:hAnsi="Comic Sans MS"/>
          <w:color w:val="0000FF"/>
          <w:szCs w:val="28"/>
        </w:rPr>
        <w:t xml:space="preserve"> A. Damany pose la question de la disparition éventuelle de l’UDIL avant la réalisation du transfert. N. Delerue évoque le risque d’une mise au rebut du matériel de la salle d’injection en cas de mauvais calendrier.</w:t>
      </w:r>
    </w:p>
    <w:p w14:paraId="5633574A" w14:textId="77777777" w:rsidR="008C05DD" w:rsidRDefault="008C05DD" w:rsidP="00375B2D">
      <w:pPr>
        <w:tabs>
          <w:tab w:val="left" w:pos="8789"/>
        </w:tabs>
        <w:ind w:left="-142" w:right="43"/>
        <w:rPr>
          <w:rFonts w:ascii="Comic Sans MS" w:hAnsi="Comic Sans MS"/>
          <w:color w:val="0000FF"/>
          <w:szCs w:val="28"/>
        </w:rPr>
      </w:pPr>
    </w:p>
    <w:p w14:paraId="0AA8A62D" w14:textId="77777777" w:rsidR="00F76CDA" w:rsidRDefault="00A57F36" w:rsidP="00375B2D">
      <w:pPr>
        <w:tabs>
          <w:tab w:val="left" w:pos="8789"/>
        </w:tabs>
        <w:ind w:left="-142" w:right="43"/>
        <w:rPr>
          <w:rFonts w:ascii="Comic Sans MS" w:hAnsi="Comic Sans MS"/>
          <w:color w:val="0000FF"/>
        </w:rPr>
      </w:pPr>
      <w:r>
        <w:rPr>
          <w:rFonts w:ascii="Comic Sans MS" w:hAnsi="Comic Sans MS"/>
          <w:color w:val="0000FF"/>
        </w:rPr>
        <w:t>M.P. Gacoin  suivra la</w:t>
      </w:r>
      <w:r w:rsidR="009C4ECE">
        <w:rPr>
          <w:rFonts w:ascii="Comic Sans MS" w:hAnsi="Comic Sans MS"/>
          <w:color w:val="0000FF"/>
        </w:rPr>
        <w:t xml:space="preserve"> question de la contribution de</w:t>
      </w:r>
      <w:r>
        <w:rPr>
          <w:rFonts w:ascii="Comic Sans MS" w:hAnsi="Comic Sans MS"/>
          <w:color w:val="0000FF"/>
        </w:rPr>
        <w:t xml:space="preserve"> l’Université aux travaux de mise en état de la salle verte en y associant H. Borie. En parallèle elle reprendra contact avec la responsable du matériel scientifique sauvegardé par l’Université et proposera une visite de leur stockage par des membres du bureau (</w:t>
      </w:r>
      <w:r w:rsidR="00D741CF">
        <w:rPr>
          <w:rFonts w:ascii="Comic Sans MS" w:hAnsi="Comic Sans MS"/>
          <w:color w:val="0000FF"/>
        </w:rPr>
        <w:t xml:space="preserve">H. Borie, </w:t>
      </w:r>
      <w:r>
        <w:rPr>
          <w:rFonts w:ascii="Comic Sans MS" w:hAnsi="Comic Sans MS"/>
          <w:color w:val="0000FF"/>
        </w:rPr>
        <w:t xml:space="preserve">E. Dartyge, </w:t>
      </w:r>
      <w:r w:rsidR="00D741CF">
        <w:rPr>
          <w:rFonts w:ascii="Comic Sans MS" w:hAnsi="Comic Sans MS"/>
          <w:color w:val="0000FF"/>
        </w:rPr>
        <w:t>P. Dhez, J. Jeanjean). L’idée est d’évaluer quels matériels seraient éventuellement présentés et quelles complémentarités seraient possibles avec ce que nous faisons.</w:t>
      </w:r>
    </w:p>
    <w:p w14:paraId="02FBBC3B" w14:textId="77777777" w:rsidR="00D741CF" w:rsidRDefault="00D741CF" w:rsidP="00375B2D">
      <w:pPr>
        <w:tabs>
          <w:tab w:val="left" w:pos="8789"/>
        </w:tabs>
        <w:ind w:left="-142" w:right="43"/>
        <w:rPr>
          <w:rFonts w:ascii="Comic Sans MS" w:hAnsi="Comic Sans MS"/>
          <w:color w:val="0000FF"/>
        </w:rPr>
      </w:pPr>
    </w:p>
    <w:p w14:paraId="0E70D989" w14:textId="77777777" w:rsidR="00375B2D" w:rsidRPr="00E85238" w:rsidRDefault="00375B2D" w:rsidP="00375B2D">
      <w:pPr>
        <w:tabs>
          <w:tab w:val="left" w:pos="8789"/>
        </w:tabs>
        <w:ind w:left="-142" w:right="43"/>
        <w:rPr>
          <w:rFonts w:ascii="Comic Sans MS" w:hAnsi="Comic Sans MS"/>
          <w:b/>
          <w:color w:val="0000FF"/>
          <w:szCs w:val="28"/>
        </w:rPr>
      </w:pPr>
      <w:r w:rsidRPr="00E85238">
        <w:rPr>
          <w:rFonts w:ascii="Comic Sans MS" w:hAnsi="Comic Sans MS"/>
          <w:b/>
          <w:color w:val="0000FF"/>
          <w:szCs w:val="28"/>
        </w:rPr>
        <w:t xml:space="preserve">- </w:t>
      </w:r>
      <w:r>
        <w:rPr>
          <w:rFonts w:ascii="Comic Sans MS" w:hAnsi="Comic Sans MS"/>
          <w:b/>
          <w:color w:val="0000FF"/>
          <w:szCs w:val="28"/>
        </w:rPr>
        <w:t xml:space="preserve">Posters salle P. Marin et site Web </w:t>
      </w:r>
      <w:r w:rsidRPr="00E85238">
        <w:rPr>
          <w:rFonts w:ascii="Comic Sans MS" w:hAnsi="Comic Sans MS"/>
          <w:b/>
          <w:color w:val="0000FF"/>
          <w:szCs w:val="28"/>
        </w:rPr>
        <w:t>:</w:t>
      </w:r>
    </w:p>
    <w:p w14:paraId="1A5615CC" w14:textId="77777777" w:rsidR="00375B2D" w:rsidRDefault="00375B2D" w:rsidP="00375B2D">
      <w:pPr>
        <w:tabs>
          <w:tab w:val="left" w:pos="8789"/>
        </w:tabs>
        <w:ind w:left="-142" w:right="43"/>
        <w:rPr>
          <w:rFonts w:ascii="Comic Sans MS" w:hAnsi="Comic Sans MS"/>
          <w:color w:val="0000FF"/>
          <w:szCs w:val="28"/>
        </w:rPr>
      </w:pPr>
      <w:r>
        <w:rPr>
          <w:rFonts w:ascii="Comic Sans MS" w:hAnsi="Comic Sans MS"/>
          <w:color w:val="0000FF"/>
          <w:szCs w:val="28"/>
        </w:rPr>
        <w:t>La rénovation des posters de la salle P. Marin a plusieurs fois été évoqué</w:t>
      </w:r>
      <w:r w:rsidR="009C4ECE">
        <w:rPr>
          <w:rFonts w:ascii="Comic Sans MS" w:hAnsi="Comic Sans MS"/>
          <w:color w:val="0000FF"/>
          <w:szCs w:val="28"/>
        </w:rPr>
        <w:t>e</w:t>
      </w:r>
      <w:r>
        <w:rPr>
          <w:rFonts w:ascii="Comic Sans MS" w:hAnsi="Comic Sans MS"/>
          <w:color w:val="0000FF"/>
          <w:szCs w:val="28"/>
        </w:rPr>
        <w:t xml:space="preserve"> à l’occasion des demandes lors des visites et des propositions ont été faites, en particulier par J.M. Ortega. En fait, d’une façon plus générale, ceci dépend </w:t>
      </w:r>
      <w:r w:rsidR="00666264">
        <w:rPr>
          <w:rFonts w:ascii="Comic Sans MS" w:hAnsi="Comic Sans MS"/>
          <w:color w:val="0000FF"/>
          <w:szCs w:val="28"/>
        </w:rPr>
        <w:t xml:space="preserve">de </w:t>
      </w:r>
      <w:r>
        <w:rPr>
          <w:rFonts w:ascii="Comic Sans MS" w:hAnsi="Comic Sans MS"/>
          <w:color w:val="0000FF"/>
          <w:szCs w:val="28"/>
        </w:rPr>
        <w:t>ce que le musée souhaite devenir.</w:t>
      </w:r>
    </w:p>
    <w:p w14:paraId="738EDFFD" w14:textId="77777777" w:rsidR="00375B2D" w:rsidRDefault="00666264" w:rsidP="00375B2D">
      <w:pPr>
        <w:tabs>
          <w:tab w:val="left" w:pos="8789"/>
        </w:tabs>
        <w:ind w:left="-142" w:right="43"/>
        <w:rPr>
          <w:rFonts w:ascii="Comic Sans MS" w:hAnsi="Comic Sans MS"/>
          <w:color w:val="0000FF"/>
          <w:szCs w:val="28"/>
        </w:rPr>
      </w:pPr>
      <w:r>
        <w:rPr>
          <w:rFonts w:ascii="Comic Sans MS" w:hAnsi="Comic Sans MS"/>
          <w:color w:val="0000FF"/>
          <w:szCs w:val="28"/>
        </w:rPr>
        <w:t xml:space="preserve">Pour préparer cette réflexion, N. Arnaud est chargé d’organiser un groupe de travail et N. Delerue un autre groupe concernant les informations </w:t>
      </w:r>
      <w:r w:rsidR="009C4ECE">
        <w:rPr>
          <w:rFonts w:ascii="Comic Sans MS" w:hAnsi="Comic Sans MS"/>
          <w:color w:val="0000FF"/>
          <w:szCs w:val="28"/>
        </w:rPr>
        <w:t>à</w:t>
      </w:r>
      <w:r>
        <w:rPr>
          <w:rFonts w:ascii="Comic Sans MS" w:hAnsi="Comic Sans MS"/>
          <w:color w:val="0000FF"/>
          <w:szCs w:val="28"/>
        </w:rPr>
        <w:t xml:space="preserve"> héberger sur le site web, ainsi que les questions d’accès plus ou moins limités au public.</w:t>
      </w:r>
    </w:p>
    <w:p w14:paraId="4B33E58B" w14:textId="77777777" w:rsidR="00666264" w:rsidRDefault="00666264" w:rsidP="00375B2D">
      <w:pPr>
        <w:tabs>
          <w:tab w:val="left" w:pos="8789"/>
        </w:tabs>
        <w:ind w:left="-142" w:right="43"/>
        <w:rPr>
          <w:rFonts w:ascii="Comic Sans MS" w:hAnsi="Comic Sans MS"/>
          <w:color w:val="0000FF"/>
          <w:szCs w:val="28"/>
        </w:rPr>
      </w:pPr>
    </w:p>
    <w:p w14:paraId="20F9F06C" w14:textId="77777777" w:rsidR="008F27A7" w:rsidRPr="00E85238" w:rsidRDefault="008F27A7" w:rsidP="008F27A7">
      <w:pPr>
        <w:tabs>
          <w:tab w:val="left" w:pos="8789"/>
        </w:tabs>
        <w:ind w:left="-142" w:right="43"/>
        <w:rPr>
          <w:rFonts w:ascii="Comic Sans MS" w:hAnsi="Comic Sans MS"/>
          <w:b/>
          <w:color w:val="0000FF"/>
          <w:szCs w:val="28"/>
        </w:rPr>
      </w:pPr>
      <w:r w:rsidRPr="00E85238">
        <w:rPr>
          <w:rFonts w:ascii="Comic Sans MS" w:hAnsi="Comic Sans MS"/>
          <w:b/>
          <w:color w:val="0000FF"/>
          <w:szCs w:val="28"/>
        </w:rPr>
        <w:t xml:space="preserve">- </w:t>
      </w:r>
      <w:r>
        <w:rPr>
          <w:rFonts w:ascii="Comic Sans MS" w:hAnsi="Comic Sans MS"/>
          <w:b/>
          <w:color w:val="0000FF"/>
          <w:szCs w:val="28"/>
        </w:rPr>
        <w:t>Touch Wall.</w:t>
      </w:r>
    </w:p>
    <w:p w14:paraId="2F891A6E" w14:textId="77777777" w:rsidR="008F27A7" w:rsidRDefault="008F27A7" w:rsidP="008F27A7">
      <w:pPr>
        <w:tabs>
          <w:tab w:val="left" w:pos="8789"/>
        </w:tabs>
        <w:ind w:left="-142" w:right="43"/>
        <w:rPr>
          <w:rFonts w:ascii="Comic Sans MS" w:hAnsi="Comic Sans MS"/>
          <w:color w:val="0000FF"/>
          <w:szCs w:val="28"/>
        </w:rPr>
      </w:pPr>
      <w:r>
        <w:rPr>
          <w:rFonts w:ascii="Comic Sans MS" w:hAnsi="Comic Sans MS"/>
          <w:color w:val="0000FF"/>
          <w:szCs w:val="28"/>
        </w:rPr>
        <w:t>Pour la Fête de la Science, avec un rideau occultant, un écran provisoire a été bricolé sur les racks de la salle où le Touch Wall été présenté pour la première fois au public.</w:t>
      </w:r>
      <w:r w:rsidRPr="008F27A7">
        <w:rPr>
          <w:rFonts w:ascii="Comic Sans MS" w:hAnsi="Comic Sans MS"/>
          <w:color w:val="0000FF"/>
          <w:szCs w:val="28"/>
        </w:rPr>
        <w:t xml:space="preserve"> </w:t>
      </w:r>
      <w:r>
        <w:rPr>
          <w:rFonts w:ascii="Comic Sans MS" w:hAnsi="Comic Sans MS"/>
          <w:color w:val="0000FF"/>
          <w:szCs w:val="28"/>
        </w:rPr>
        <w:t>Pour le remplacer, M.P. Gacoin commandera un écran classique de projection avec des tendeurs élastiques.</w:t>
      </w:r>
    </w:p>
    <w:p w14:paraId="39C7B478" w14:textId="77777777" w:rsidR="008F27A7" w:rsidRDefault="008F27A7" w:rsidP="008F27A7">
      <w:pPr>
        <w:tabs>
          <w:tab w:val="left" w:pos="8789"/>
        </w:tabs>
        <w:ind w:left="-142" w:right="43"/>
        <w:rPr>
          <w:rFonts w:ascii="Comic Sans MS" w:hAnsi="Comic Sans MS"/>
          <w:color w:val="0000FF"/>
          <w:szCs w:val="28"/>
        </w:rPr>
      </w:pPr>
      <w:r>
        <w:rPr>
          <w:rFonts w:ascii="Comic Sans MS" w:hAnsi="Comic Sans MS"/>
          <w:color w:val="0000FF"/>
          <w:szCs w:val="28"/>
        </w:rPr>
        <w:t xml:space="preserve">N. Delerue </w:t>
      </w:r>
      <w:r w:rsidR="00F20EC2">
        <w:rPr>
          <w:rFonts w:ascii="Comic Sans MS" w:hAnsi="Comic Sans MS"/>
          <w:color w:val="0000FF"/>
          <w:szCs w:val="28"/>
        </w:rPr>
        <w:t xml:space="preserve">pense nécessaire d’acheter un meuble sécurisé afin d’y ranger l’ordinateur et le projecteur. En dehors </w:t>
      </w:r>
      <w:r w:rsidR="008638AD">
        <w:rPr>
          <w:rFonts w:ascii="Comic Sans MS" w:hAnsi="Comic Sans MS"/>
          <w:color w:val="0000FF"/>
          <w:szCs w:val="28"/>
        </w:rPr>
        <w:t>des projections</w:t>
      </w:r>
      <w:r w:rsidR="00F20EC2">
        <w:rPr>
          <w:rFonts w:ascii="Comic Sans MS" w:hAnsi="Comic Sans MS"/>
          <w:color w:val="0000FF"/>
          <w:szCs w:val="28"/>
        </w:rPr>
        <w:t>, le meuble sera placé sous l’écran.</w:t>
      </w:r>
    </w:p>
    <w:p w14:paraId="3D633683" w14:textId="77777777" w:rsidR="00666264" w:rsidRDefault="008F27A7" w:rsidP="008F27A7">
      <w:pPr>
        <w:tabs>
          <w:tab w:val="left" w:pos="8789"/>
        </w:tabs>
        <w:ind w:left="-142" w:right="43"/>
        <w:rPr>
          <w:rFonts w:ascii="Comic Sans MS" w:hAnsi="Comic Sans MS"/>
          <w:color w:val="0000FF"/>
          <w:szCs w:val="28"/>
        </w:rPr>
      </w:pPr>
      <w:r>
        <w:rPr>
          <w:rFonts w:ascii="Comic Sans MS" w:hAnsi="Comic Sans MS"/>
          <w:color w:val="0000FF"/>
          <w:szCs w:val="28"/>
        </w:rPr>
        <w:t xml:space="preserve"> </w:t>
      </w:r>
    </w:p>
    <w:p w14:paraId="222F0E0B" w14:textId="77777777" w:rsidR="00451293" w:rsidRPr="00E85238" w:rsidRDefault="00451293" w:rsidP="00451293">
      <w:pPr>
        <w:tabs>
          <w:tab w:val="left" w:pos="8789"/>
        </w:tabs>
        <w:ind w:left="-142" w:right="43"/>
        <w:rPr>
          <w:rFonts w:ascii="Comic Sans MS" w:hAnsi="Comic Sans MS"/>
          <w:b/>
          <w:color w:val="0000FF"/>
          <w:szCs w:val="28"/>
        </w:rPr>
      </w:pPr>
      <w:r w:rsidRPr="00E85238">
        <w:rPr>
          <w:rFonts w:ascii="Comic Sans MS" w:hAnsi="Comic Sans MS"/>
          <w:b/>
          <w:color w:val="0000FF"/>
          <w:szCs w:val="28"/>
        </w:rPr>
        <w:t xml:space="preserve">- </w:t>
      </w:r>
      <w:r>
        <w:rPr>
          <w:rFonts w:ascii="Comic Sans MS" w:hAnsi="Comic Sans MS"/>
          <w:b/>
          <w:color w:val="0000FF"/>
          <w:szCs w:val="28"/>
        </w:rPr>
        <w:t>Club Sciences le mercredi à Bures.</w:t>
      </w:r>
    </w:p>
    <w:p w14:paraId="023A764B" w14:textId="77777777" w:rsidR="009D5562" w:rsidRDefault="00863752" w:rsidP="00375B2D">
      <w:pPr>
        <w:tabs>
          <w:tab w:val="left" w:pos="8789"/>
        </w:tabs>
        <w:ind w:left="-142" w:right="43"/>
        <w:rPr>
          <w:rFonts w:ascii="Comic Sans MS" w:hAnsi="Comic Sans MS"/>
          <w:color w:val="0000FF"/>
          <w:szCs w:val="28"/>
        </w:rPr>
      </w:pPr>
      <w:r>
        <w:rPr>
          <w:rFonts w:ascii="Comic Sans MS" w:hAnsi="Comic Sans MS"/>
          <w:color w:val="0000FF"/>
          <w:szCs w:val="28"/>
        </w:rPr>
        <w:t>Le tableau des séances assurées</w:t>
      </w:r>
      <w:r w:rsidR="00451293">
        <w:rPr>
          <w:rFonts w:ascii="Comic Sans MS" w:hAnsi="Comic Sans MS"/>
          <w:color w:val="0000FF"/>
          <w:szCs w:val="28"/>
        </w:rPr>
        <w:t xml:space="preserve"> et</w:t>
      </w:r>
      <w:r>
        <w:rPr>
          <w:rFonts w:ascii="Comic Sans MS" w:hAnsi="Comic Sans MS"/>
          <w:color w:val="0000FF"/>
          <w:szCs w:val="28"/>
        </w:rPr>
        <w:t xml:space="preserve"> le programme de celles à venir</w:t>
      </w:r>
      <w:r w:rsidR="00451293">
        <w:rPr>
          <w:rFonts w:ascii="Comic Sans MS" w:hAnsi="Comic Sans MS"/>
          <w:color w:val="0000FF"/>
          <w:szCs w:val="28"/>
        </w:rPr>
        <w:t xml:space="preserve"> a</w:t>
      </w:r>
      <w:r w:rsidR="009D5562">
        <w:rPr>
          <w:rFonts w:ascii="Comic Sans MS" w:hAnsi="Comic Sans MS"/>
          <w:color w:val="0000FF"/>
          <w:szCs w:val="28"/>
        </w:rPr>
        <w:t>vai</w:t>
      </w:r>
      <w:r>
        <w:rPr>
          <w:rFonts w:ascii="Comic Sans MS" w:hAnsi="Comic Sans MS"/>
          <w:color w:val="0000FF"/>
          <w:szCs w:val="28"/>
        </w:rPr>
        <w:t>en</w:t>
      </w:r>
      <w:r w:rsidR="009D5562">
        <w:rPr>
          <w:rFonts w:ascii="Comic Sans MS" w:hAnsi="Comic Sans MS"/>
          <w:color w:val="0000FF"/>
          <w:szCs w:val="28"/>
        </w:rPr>
        <w:t>t</w:t>
      </w:r>
      <w:r w:rsidR="00451293">
        <w:rPr>
          <w:rFonts w:ascii="Comic Sans MS" w:hAnsi="Comic Sans MS"/>
          <w:color w:val="0000FF"/>
          <w:szCs w:val="28"/>
        </w:rPr>
        <w:t xml:space="preserve"> été envoyé</w:t>
      </w:r>
      <w:r>
        <w:rPr>
          <w:rFonts w:ascii="Comic Sans MS" w:hAnsi="Comic Sans MS"/>
          <w:color w:val="0000FF"/>
          <w:szCs w:val="28"/>
        </w:rPr>
        <w:t>s</w:t>
      </w:r>
      <w:r w:rsidR="00451293">
        <w:rPr>
          <w:rFonts w:ascii="Comic Sans MS" w:hAnsi="Comic Sans MS"/>
          <w:color w:val="0000FF"/>
          <w:szCs w:val="28"/>
        </w:rPr>
        <w:t xml:space="preserve"> aux membres du bureau avant la réunion. </w:t>
      </w:r>
    </w:p>
    <w:p w14:paraId="17D8DADD" w14:textId="77777777" w:rsidR="00451293" w:rsidRDefault="00451293" w:rsidP="00375B2D">
      <w:pPr>
        <w:tabs>
          <w:tab w:val="left" w:pos="8789"/>
        </w:tabs>
        <w:ind w:left="-142" w:right="43"/>
        <w:rPr>
          <w:rFonts w:ascii="Comic Sans MS" w:hAnsi="Comic Sans MS"/>
          <w:color w:val="0000FF"/>
          <w:szCs w:val="28"/>
        </w:rPr>
      </w:pPr>
      <w:r>
        <w:rPr>
          <w:rFonts w:ascii="Comic Sans MS" w:hAnsi="Comic Sans MS"/>
          <w:color w:val="0000FF"/>
          <w:szCs w:val="28"/>
        </w:rPr>
        <w:t>Les personnes désirant participer et aider aux prochaines séances peuvent contacter le responsable des séances indiquées sur le tableau.</w:t>
      </w:r>
      <w:r w:rsidR="00021871">
        <w:rPr>
          <w:rFonts w:ascii="Comic Sans MS" w:hAnsi="Comic Sans MS"/>
          <w:color w:val="0000FF"/>
          <w:szCs w:val="28"/>
        </w:rPr>
        <w:t xml:space="preserve"> Des modifications sont </w:t>
      </w:r>
      <w:r w:rsidR="009D5562">
        <w:rPr>
          <w:rFonts w:ascii="Comic Sans MS" w:hAnsi="Comic Sans MS"/>
          <w:color w:val="0000FF"/>
          <w:szCs w:val="28"/>
        </w:rPr>
        <w:t>à</w:t>
      </w:r>
      <w:r w:rsidR="00021871">
        <w:rPr>
          <w:rFonts w:ascii="Comic Sans MS" w:hAnsi="Comic Sans MS"/>
          <w:color w:val="0000FF"/>
          <w:szCs w:val="28"/>
        </w:rPr>
        <w:t xml:space="preserve"> apporter à ce tableau pour y inclure plus </w:t>
      </w:r>
      <w:r w:rsidR="00863752">
        <w:rPr>
          <w:rFonts w:ascii="Comic Sans MS" w:hAnsi="Comic Sans MS"/>
          <w:color w:val="0000FF"/>
          <w:szCs w:val="28"/>
        </w:rPr>
        <w:t>précisément</w:t>
      </w:r>
      <w:r w:rsidR="00021871">
        <w:rPr>
          <w:rFonts w:ascii="Comic Sans MS" w:hAnsi="Comic Sans MS"/>
          <w:color w:val="0000FF"/>
          <w:szCs w:val="28"/>
        </w:rPr>
        <w:t xml:space="preserve"> les thèmes évoqués pendant la réunion de travail </w:t>
      </w:r>
      <w:r w:rsidR="002D7264">
        <w:rPr>
          <w:rFonts w:ascii="Comic Sans MS" w:hAnsi="Comic Sans MS"/>
          <w:color w:val="0000FF"/>
          <w:szCs w:val="28"/>
        </w:rPr>
        <w:t xml:space="preserve">du 8 novembre </w:t>
      </w:r>
      <w:r w:rsidR="00021871">
        <w:rPr>
          <w:rFonts w:ascii="Comic Sans MS" w:hAnsi="Comic Sans MS"/>
          <w:color w:val="0000FF"/>
          <w:szCs w:val="28"/>
        </w:rPr>
        <w:t>sur ce club.</w:t>
      </w:r>
    </w:p>
    <w:p w14:paraId="75510BED" w14:textId="77777777" w:rsidR="00451293" w:rsidRDefault="00451293" w:rsidP="00375B2D">
      <w:pPr>
        <w:tabs>
          <w:tab w:val="left" w:pos="8789"/>
        </w:tabs>
        <w:ind w:left="-142" w:right="43"/>
        <w:rPr>
          <w:rFonts w:ascii="Comic Sans MS" w:hAnsi="Comic Sans MS"/>
          <w:color w:val="0000FF"/>
          <w:szCs w:val="28"/>
        </w:rPr>
      </w:pPr>
      <w:r>
        <w:rPr>
          <w:rFonts w:ascii="Comic Sans MS" w:hAnsi="Comic Sans MS"/>
          <w:color w:val="0000FF"/>
          <w:szCs w:val="28"/>
        </w:rPr>
        <w:t>M.P. Gacoin confirme qu’une petite machine à fumée a été commandée ;</w:t>
      </w:r>
      <w:r w:rsidR="001D436E">
        <w:rPr>
          <w:rFonts w:ascii="Comic Sans MS" w:hAnsi="Comic Sans MS"/>
          <w:color w:val="0000FF"/>
          <w:szCs w:val="28"/>
        </w:rPr>
        <w:t xml:space="preserve"> elle sera utilisée</w:t>
      </w:r>
      <w:r>
        <w:rPr>
          <w:rFonts w:ascii="Comic Sans MS" w:hAnsi="Comic Sans MS"/>
          <w:color w:val="0000FF"/>
          <w:szCs w:val="28"/>
        </w:rPr>
        <w:t xml:space="preserve"> pour les séances sur la lumière et celle sur les vortex.</w:t>
      </w:r>
    </w:p>
    <w:p w14:paraId="41438A6B" w14:textId="77777777" w:rsidR="001D436E" w:rsidRDefault="001D436E" w:rsidP="00375B2D">
      <w:pPr>
        <w:tabs>
          <w:tab w:val="left" w:pos="8789"/>
        </w:tabs>
        <w:ind w:left="-142" w:right="43"/>
        <w:rPr>
          <w:rFonts w:ascii="Comic Sans MS" w:hAnsi="Comic Sans MS"/>
          <w:color w:val="0000FF"/>
          <w:szCs w:val="28"/>
        </w:rPr>
      </w:pPr>
    </w:p>
    <w:p w14:paraId="57220682" w14:textId="77777777" w:rsidR="00E764B8" w:rsidRDefault="00E764B8" w:rsidP="00375B2D">
      <w:pPr>
        <w:tabs>
          <w:tab w:val="left" w:pos="8789"/>
        </w:tabs>
        <w:ind w:left="-142" w:right="43"/>
        <w:rPr>
          <w:rFonts w:ascii="Comic Sans MS" w:hAnsi="Comic Sans MS"/>
          <w:color w:val="0000FF"/>
          <w:szCs w:val="28"/>
        </w:rPr>
      </w:pPr>
    </w:p>
    <w:p w14:paraId="4F6088AF" w14:textId="77777777" w:rsidR="00E764B8" w:rsidRPr="001D7973" w:rsidRDefault="00E764B8" w:rsidP="00375B2D">
      <w:pPr>
        <w:ind w:left="-142" w:right="992"/>
        <w:rPr>
          <w:rFonts w:ascii="Comic Sans MS" w:hAnsi="Comic Sans MS"/>
          <w:b/>
          <w:color w:val="0000FF"/>
          <w:sz w:val="28"/>
          <w:szCs w:val="28"/>
        </w:rPr>
      </w:pPr>
      <w:r>
        <w:rPr>
          <w:rFonts w:ascii="Comic Sans MS" w:hAnsi="Comic Sans MS"/>
          <w:b/>
          <w:color w:val="0000FF"/>
          <w:sz w:val="28"/>
          <w:szCs w:val="28"/>
        </w:rPr>
        <w:t>II</w:t>
      </w:r>
      <w:r w:rsidR="00B92CBC">
        <w:rPr>
          <w:rFonts w:ascii="Comic Sans MS" w:hAnsi="Comic Sans MS"/>
          <w:b/>
          <w:color w:val="0000FF"/>
          <w:sz w:val="28"/>
          <w:szCs w:val="28"/>
        </w:rPr>
        <w:t>I</w:t>
      </w:r>
      <w:r w:rsidRPr="001D7973">
        <w:rPr>
          <w:rFonts w:ascii="Comic Sans MS" w:hAnsi="Comic Sans MS"/>
          <w:b/>
          <w:color w:val="0000FF"/>
          <w:sz w:val="28"/>
          <w:szCs w:val="28"/>
        </w:rPr>
        <w:t>.</w:t>
      </w:r>
      <w:r w:rsidRPr="001D7973">
        <w:rPr>
          <w:rFonts w:ascii="Comic Sans MS" w:hAnsi="Comic Sans MS"/>
          <w:b/>
          <w:color w:val="0000FF"/>
          <w:sz w:val="28"/>
        </w:rPr>
        <w:t xml:space="preserve">  </w:t>
      </w:r>
      <w:r w:rsidR="00EF4016">
        <w:rPr>
          <w:rFonts w:ascii="Comic Sans MS" w:hAnsi="Comic Sans MS"/>
          <w:b/>
          <w:color w:val="0000FF"/>
          <w:sz w:val="28"/>
          <w:u w:val="single"/>
        </w:rPr>
        <w:t>Visites</w:t>
      </w:r>
      <w:r>
        <w:rPr>
          <w:rFonts w:ascii="Comic Sans MS" w:hAnsi="Comic Sans MS"/>
          <w:b/>
          <w:color w:val="0000FF"/>
          <w:sz w:val="28"/>
          <w:u w:val="single"/>
        </w:rPr>
        <w:t xml:space="preserve"> et actions passées</w:t>
      </w:r>
      <w:r w:rsidRPr="007711BE">
        <w:rPr>
          <w:rFonts w:ascii="Comic Sans MS" w:hAnsi="Comic Sans MS"/>
          <w:b/>
          <w:color w:val="0000FF"/>
          <w:sz w:val="28"/>
        </w:rPr>
        <w:t xml:space="preserve"> </w:t>
      </w:r>
      <w:r w:rsidRPr="00446738">
        <w:rPr>
          <w:rFonts w:ascii="Comic Sans MS" w:hAnsi="Comic Sans MS"/>
          <w:b/>
          <w:color w:val="0000FF"/>
          <w:sz w:val="28"/>
        </w:rPr>
        <w:t>.</w:t>
      </w:r>
    </w:p>
    <w:p w14:paraId="45688B26" w14:textId="77777777" w:rsidR="00E764B8" w:rsidRDefault="00E764B8" w:rsidP="00375B2D">
      <w:pPr>
        <w:tabs>
          <w:tab w:val="left" w:pos="8789"/>
        </w:tabs>
        <w:ind w:left="-142" w:right="43"/>
        <w:rPr>
          <w:rFonts w:ascii="Comic Sans MS" w:hAnsi="Comic Sans MS"/>
          <w:color w:val="0000FF"/>
          <w:szCs w:val="28"/>
        </w:rPr>
      </w:pPr>
    </w:p>
    <w:p w14:paraId="56AF0805" w14:textId="77777777" w:rsidR="008C5EA6" w:rsidRPr="00623FB9" w:rsidRDefault="00E764B8" w:rsidP="00AD3854">
      <w:pPr>
        <w:tabs>
          <w:tab w:val="left" w:pos="8789"/>
        </w:tabs>
        <w:ind w:left="-142" w:right="43"/>
        <w:rPr>
          <w:rFonts w:ascii="Helvetica" w:hAnsi="Helvetica" w:cs="Helvetica"/>
          <w:color w:val="0000FF"/>
          <w:sz w:val="20"/>
          <w:szCs w:val="20"/>
        </w:rPr>
      </w:pPr>
      <w:r w:rsidRPr="00E85238">
        <w:rPr>
          <w:rFonts w:ascii="Comic Sans MS" w:hAnsi="Comic Sans MS"/>
          <w:b/>
          <w:color w:val="0000FF"/>
          <w:szCs w:val="28"/>
        </w:rPr>
        <w:t xml:space="preserve">- </w:t>
      </w:r>
      <w:r w:rsidR="00AD3854">
        <w:rPr>
          <w:rFonts w:ascii="Comic Sans MS" w:hAnsi="Comic Sans MS"/>
          <w:b/>
          <w:color w:val="0000FF"/>
          <w:szCs w:val="28"/>
        </w:rPr>
        <w:t>Dernière visite des classes de 3</w:t>
      </w:r>
      <w:r w:rsidR="00AD3854" w:rsidRPr="00AD3854">
        <w:rPr>
          <w:rFonts w:ascii="Comic Sans MS" w:hAnsi="Comic Sans MS"/>
          <w:b/>
          <w:color w:val="0000FF"/>
          <w:szCs w:val="28"/>
          <w:vertAlign w:val="superscript"/>
        </w:rPr>
        <w:t>ème</w:t>
      </w:r>
      <w:r w:rsidR="00863752">
        <w:rPr>
          <w:rFonts w:ascii="Comic Sans MS" w:hAnsi="Comic Sans MS"/>
          <w:b/>
          <w:color w:val="0000FF"/>
          <w:szCs w:val="28"/>
        </w:rPr>
        <w:t xml:space="preserve"> du collège de Bures l</w:t>
      </w:r>
      <w:r w:rsidR="00AD3854">
        <w:rPr>
          <w:rFonts w:ascii="Comic Sans MS" w:hAnsi="Comic Sans MS"/>
          <w:b/>
          <w:color w:val="0000FF"/>
          <w:szCs w:val="28"/>
        </w:rPr>
        <w:t>e 5 Octobre.</w:t>
      </w:r>
    </w:p>
    <w:p w14:paraId="13D39225" w14:textId="77777777" w:rsidR="00A10BA6" w:rsidRDefault="00A10BA6" w:rsidP="00A10BA6">
      <w:pPr>
        <w:autoSpaceDE w:val="0"/>
        <w:autoSpaceDN w:val="0"/>
        <w:adjustRightInd w:val="0"/>
        <w:rPr>
          <w:rFonts w:ascii="Comic Sans MS" w:hAnsi="Comic Sans MS" w:cs="Arial"/>
          <w:color w:val="0000FF"/>
        </w:rPr>
      </w:pPr>
      <w:r>
        <w:rPr>
          <w:rFonts w:ascii="Comic Sans MS" w:hAnsi="Comic Sans MS" w:cs="Helvetica"/>
          <w:color w:val="0000FF"/>
        </w:rPr>
        <w:tab/>
      </w:r>
      <w:r w:rsidR="00AD3854" w:rsidRPr="00AD3854">
        <w:rPr>
          <w:rFonts w:ascii="Comic Sans MS" w:hAnsi="Comic Sans MS" w:cs="Arial"/>
          <w:color w:val="0000FF"/>
        </w:rPr>
        <w:t xml:space="preserve">Comme </w:t>
      </w:r>
      <w:r w:rsidR="00AD3854">
        <w:rPr>
          <w:rFonts w:ascii="Comic Sans MS" w:hAnsi="Comic Sans MS" w:cs="Arial"/>
          <w:color w:val="0000FF"/>
        </w:rPr>
        <w:t xml:space="preserve">pour </w:t>
      </w:r>
      <w:r w:rsidR="00AD3854" w:rsidRPr="00AD3854">
        <w:rPr>
          <w:rFonts w:ascii="Comic Sans MS" w:hAnsi="Comic Sans MS" w:cs="Arial"/>
          <w:color w:val="0000FF"/>
        </w:rPr>
        <w:t xml:space="preserve">les deux précédentes </w:t>
      </w:r>
      <w:r w:rsidR="00AD3854">
        <w:rPr>
          <w:rFonts w:ascii="Comic Sans MS" w:hAnsi="Comic Sans MS" w:cs="Arial"/>
          <w:color w:val="0000FF"/>
        </w:rPr>
        <w:t xml:space="preserve">visites </w:t>
      </w:r>
      <w:r w:rsidR="00B01ABA">
        <w:rPr>
          <w:rFonts w:ascii="Comic Sans MS" w:hAnsi="Comic Sans MS" w:cs="Arial"/>
          <w:color w:val="0000FF"/>
        </w:rPr>
        <w:t xml:space="preserve">du 2 et 3 octobre, </w:t>
      </w:r>
      <w:r w:rsidR="00AD3854">
        <w:rPr>
          <w:rFonts w:ascii="Comic Sans MS" w:hAnsi="Comic Sans MS" w:cs="Arial"/>
          <w:color w:val="0000FF"/>
        </w:rPr>
        <w:t>un questionnaire établi par les professeurs du collège a été remis aux élèves en début de visite.</w:t>
      </w:r>
    </w:p>
    <w:p w14:paraId="369A3F41" w14:textId="77777777" w:rsidR="00AD3854" w:rsidRPr="00A10BA6" w:rsidRDefault="00AD3854" w:rsidP="00A10BA6">
      <w:pPr>
        <w:autoSpaceDE w:val="0"/>
        <w:autoSpaceDN w:val="0"/>
        <w:adjustRightInd w:val="0"/>
        <w:rPr>
          <w:rFonts w:ascii="Comic Sans MS" w:hAnsi="Comic Sans MS" w:cs="Arial"/>
          <w:color w:val="0000FF"/>
          <w:sz w:val="16"/>
          <w:szCs w:val="16"/>
        </w:rPr>
      </w:pPr>
      <w:r w:rsidRPr="00A10BA6">
        <w:rPr>
          <w:rFonts w:ascii="Comic Sans MS" w:hAnsi="Comic Sans MS" w:cs="Arial"/>
          <w:color w:val="0000FF"/>
          <w:sz w:val="16"/>
          <w:szCs w:val="16"/>
        </w:rPr>
        <w:t xml:space="preserve"> </w:t>
      </w:r>
    </w:p>
    <w:p w14:paraId="567961BA" w14:textId="77777777" w:rsidR="00AD3854" w:rsidRPr="00AD3854" w:rsidRDefault="00AD3854" w:rsidP="00A10BA6">
      <w:pPr>
        <w:autoSpaceDE w:val="0"/>
        <w:autoSpaceDN w:val="0"/>
        <w:adjustRightInd w:val="0"/>
        <w:rPr>
          <w:rFonts w:ascii="Comic Sans MS" w:hAnsi="Comic Sans MS" w:cs="Helvetica"/>
          <w:color w:val="0000FF"/>
        </w:rPr>
      </w:pPr>
      <w:r w:rsidRPr="00AD3854">
        <w:rPr>
          <w:rFonts w:ascii="Comic Sans MS" w:hAnsi="Comic Sans MS" w:cs="Helvetica"/>
          <w:color w:val="0000FF"/>
        </w:rPr>
        <w:t>Accompagnateurs : Francis Valenti (Hist-Géo), Germain Kouassi ( Art Plast.), Jean Philippe Roy (Sc. Phys.), Mm. Leray (Principale Adjo</w:t>
      </w:r>
      <w:r>
        <w:rPr>
          <w:rFonts w:ascii="Comic Sans MS" w:hAnsi="Comic Sans MS" w:cs="Helvetica"/>
          <w:color w:val="0000FF"/>
        </w:rPr>
        <w:t>i</w:t>
      </w:r>
      <w:r w:rsidRPr="00AD3854">
        <w:rPr>
          <w:rFonts w:ascii="Comic Sans MS" w:hAnsi="Comic Sans MS" w:cs="Helvetica"/>
          <w:color w:val="0000FF"/>
        </w:rPr>
        <w:t>nte)</w:t>
      </w:r>
    </w:p>
    <w:p w14:paraId="09A6F07E" w14:textId="77777777" w:rsidR="00AD3854" w:rsidRPr="00AD3854" w:rsidRDefault="00AD3854" w:rsidP="00A10BA6">
      <w:pPr>
        <w:autoSpaceDE w:val="0"/>
        <w:autoSpaceDN w:val="0"/>
        <w:adjustRightInd w:val="0"/>
        <w:rPr>
          <w:rFonts w:ascii="Comic Sans MS" w:hAnsi="Comic Sans MS" w:cs="Arial"/>
          <w:color w:val="0000FF"/>
        </w:rPr>
      </w:pPr>
      <w:r w:rsidRPr="00AD3854">
        <w:rPr>
          <w:rFonts w:ascii="Comic Sans MS" w:hAnsi="Comic Sans MS" w:cs="Helvetica"/>
          <w:color w:val="0000FF"/>
        </w:rPr>
        <w:tab/>
        <w:t>Guides : André Damany, Pierre Dhez, Patrick Roudeau</w:t>
      </w:r>
      <w:r w:rsidRPr="00AD3854">
        <w:rPr>
          <w:rFonts w:ascii="Comic Sans MS" w:hAnsi="Comic Sans MS" w:cs="Arial"/>
          <w:color w:val="0000FF"/>
        </w:rPr>
        <w:t>.</w:t>
      </w:r>
    </w:p>
    <w:p w14:paraId="6464D608" w14:textId="77777777" w:rsidR="00AD3854" w:rsidRPr="00CD0FC4" w:rsidRDefault="00AD3854" w:rsidP="00375B2D">
      <w:pPr>
        <w:autoSpaceDE w:val="0"/>
        <w:autoSpaceDN w:val="0"/>
        <w:adjustRightInd w:val="0"/>
        <w:ind w:left="-142"/>
        <w:rPr>
          <w:rFonts w:ascii="Comic Sans MS" w:hAnsi="Comic Sans MS" w:cs="Arial"/>
          <w:color w:val="0000FF"/>
          <w:sz w:val="16"/>
          <w:szCs w:val="16"/>
        </w:rPr>
      </w:pPr>
    </w:p>
    <w:p w14:paraId="0B73DCF5" w14:textId="77777777" w:rsidR="00AD3854" w:rsidRDefault="00B01ABA" w:rsidP="00375B2D">
      <w:pPr>
        <w:autoSpaceDE w:val="0"/>
        <w:autoSpaceDN w:val="0"/>
        <w:adjustRightInd w:val="0"/>
        <w:ind w:left="-142"/>
        <w:rPr>
          <w:rFonts w:ascii="Comic Sans MS" w:hAnsi="Comic Sans MS" w:cs="Arial"/>
          <w:color w:val="0000FF"/>
        </w:rPr>
      </w:pPr>
      <w:r>
        <w:rPr>
          <w:rFonts w:ascii="Comic Sans MS" w:hAnsi="Comic Sans MS" w:cs="Arial"/>
          <w:color w:val="0000FF"/>
        </w:rPr>
        <w:t xml:space="preserve">Suite à ces visites, F. Valenti (Prof. d’histoire) et responsable de l’organisation </w:t>
      </w:r>
      <w:r w:rsidR="00CD3CF1">
        <w:rPr>
          <w:rFonts w:ascii="Comic Sans MS" w:hAnsi="Comic Sans MS" w:cs="Arial"/>
          <w:color w:val="0000FF"/>
        </w:rPr>
        <w:t>souhaite</w:t>
      </w:r>
      <w:r>
        <w:rPr>
          <w:rFonts w:ascii="Comic Sans MS" w:hAnsi="Comic Sans MS" w:cs="Arial"/>
          <w:color w:val="0000FF"/>
        </w:rPr>
        <w:t xml:space="preserve"> continuer un travail commun entre le collège de Bures et Sciences ACO. Il propose de concevoir un module d’aide aux professeurs de collège devant depuis cette année assurer une initiation aux avancées scientifiques du 20</w:t>
      </w:r>
      <w:r w:rsidRPr="00B01ABA">
        <w:rPr>
          <w:rFonts w:ascii="Comic Sans MS" w:hAnsi="Comic Sans MS" w:cs="Arial"/>
          <w:color w:val="0000FF"/>
          <w:vertAlign w:val="superscript"/>
        </w:rPr>
        <w:t>ème</w:t>
      </w:r>
      <w:r>
        <w:rPr>
          <w:rFonts w:ascii="Comic Sans MS" w:hAnsi="Comic Sans MS" w:cs="Arial"/>
          <w:color w:val="0000FF"/>
        </w:rPr>
        <w:t xml:space="preserve"> siècle.</w:t>
      </w:r>
    </w:p>
    <w:p w14:paraId="76F053A1" w14:textId="77777777" w:rsidR="00B01ABA" w:rsidRDefault="00B01ABA" w:rsidP="00375B2D">
      <w:pPr>
        <w:autoSpaceDE w:val="0"/>
        <w:autoSpaceDN w:val="0"/>
        <w:adjustRightInd w:val="0"/>
        <w:ind w:left="-142"/>
        <w:rPr>
          <w:rFonts w:ascii="Comic Sans MS" w:hAnsi="Comic Sans MS" w:cs="Arial"/>
          <w:color w:val="0000FF"/>
        </w:rPr>
      </w:pPr>
      <w:r>
        <w:rPr>
          <w:rFonts w:ascii="Comic Sans MS" w:hAnsi="Comic Sans MS" w:cs="Arial"/>
          <w:color w:val="0000FF"/>
        </w:rPr>
        <w:t>P. Dhez</w:t>
      </w:r>
      <w:r w:rsidR="000D4AFA">
        <w:rPr>
          <w:rFonts w:ascii="Comic Sans MS" w:hAnsi="Comic Sans MS" w:cs="Arial"/>
          <w:color w:val="0000FF"/>
        </w:rPr>
        <w:t>,</w:t>
      </w:r>
      <w:r>
        <w:rPr>
          <w:rFonts w:ascii="Comic Sans MS" w:hAnsi="Comic Sans MS" w:cs="Arial"/>
          <w:color w:val="0000FF"/>
        </w:rPr>
        <w:t xml:space="preserve"> </w:t>
      </w:r>
      <w:r w:rsidR="000D4AFA">
        <w:rPr>
          <w:rFonts w:ascii="Comic Sans MS" w:hAnsi="Comic Sans MS" w:cs="Arial"/>
          <w:color w:val="0000FF"/>
        </w:rPr>
        <w:t>ayant assuré</w:t>
      </w:r>
      <w:r>
        <w:rPr>
          <w:rFonts w:ascii="Comic Sans MS" w:hAnsi="Comic Sans MS" w:cs="Arial"/>
          <w:color w:val="0000FF"/>
        </w:rPr>
        <w:t xml:space="preserve"> les contacts</w:t>
      </w:r>
      <w:r w:rsidR="000D4AFA">
        <w:rPr>
          <w:rFonts w:ascii="Comic Sans MS" w:hAnsi="Comic Sans MS" w:cs="Arial"/>
          <w:color w:val="0000FF"/>
        </w:rPr>
        <w:t xml:space="preserve"> avec les professeurs de Bures, organisera un groupe de travail pour </w:t>
      </w:r>
      <w:r w:rsidR="00CD3CF1">
        <w:rPr>
          <w:rFonts w:ascii="Comic Sans MS" w:hAnsi="Comic Sans MS" w:cs="Arial"/>
          <w:color w:val="0000FF"/>
        </w:rPr>
        <w:t>faire avancer ce</w:t>
      </w:r>
      <w:r w:rsidR="000D4AFA">
        <w:rPr>
          <w:rFonts w:ascii="Comic Sans MS" w:hAnsi="Comic Sans MS" w:cs="Arial"/>
          <w:color w:val="0000FF"/>
        </w:rPr>
        <w:t xml:space="preserve"> projet et développer les liens avec ce collège.</w:t>
      </w:r>
    </w:p>
    <w:p w14:paraId="7CC54344" w14:textId="77777777" w:rsidR="007B427E" w:rsidRDefault="007B427E" w:rsidP="007B427E">
      <w:pPr>
        <w:tabs>
          <w:tab w:val="left" w:pos="8789"/>
        </w:tabs>
        <w:ind w:left="-142" w:right="43"/>
        <w:rPr>
          <w:rFonts w:ascii="Comic Sans MS" w:hAnsi="Comic Sans MS"/>
          <w:color w:val="0000FF"/>
          <w:szCs w:val="28"/>
        </w:rPr>
      </w:pPr>
    </w:p>
    <w:p w14:paraId="36B28A9B" w14:textId="77777777" w:rsidR="007B427E" w:rsidRPr="00FF6156" w:rsidRDefault="007B427E" w:rsidP="007B427E">
      <w:pPr>
        <w:tabs>
          <w:tab w:val="left" w:pos="8789"/>
        </w:tabs>
        <w:ind w:left="-142" w:right="43"/>
        <w:rPr>
          <w:rFonts w:ascii="Comic Sans MS" w:hAnsi="Comic Sans MS"/>
          <w:b/>
          <w:color w:val="0000FF"/>
        </w:rPr>
      </w:pPr>
      <w:r>
        <w:rPr>
          <w:rFonts w:ascii="Comic Sans MS" w:hAnsi="Comic Sans MS"/>
          <w:b/>
          <w:color w:val="0000FF"/>
        </w:rPr>
        <w:t xml:space="preserve">- </w:t>
      </w:r>
      <w:r w:rsidRPr="00FF6156">
        <w:rPr>
          <w:rFonts w:ascii="Comic Sans MS" w:hAnsi="Comic Sans MS"/>
          <w:b/>
          <w:color w:val="0000FF"/>
        </w:rPr>
        <w:t>Nuit des 2 infinis à l’Opéra de Massy le mardi 9 octobre.</w:t>
      </w:r>
    </w:p>
    <w:p w14:paraId="7A7C1C5E" w14:textId="77777777" w:rsidR="007B427E" w:rsidRDefault="007B427E" w:rsidP="007B427E">
      <w:pPr>
        <w:tabs>
          <w:tab w:val="left" w:pos="8789"/>
        </w:tabs>
        <w:ind w:left="-142" w:right="43"/>
        <w:rPr>
          <w:rFonts w:ascii="Comic Sans MS" w:hAnsi="Comic Sans MS"/>
          <w:color w:val="0000FF"/>
        </w:rPr>
      </w:pPr>
      <w:r w:rsidRPr="00FF6156">
        <w:rPr>
          <w:rFonts w:ascii="Comic Sans MS" w:hAnsi="Comic Sans MS"/>
          <w:color w:val="0000FF"/>
        </w:rPr>
        <w:t xml:space="preserve"> </w:t>
      </w:r>
      <w:r>
        <w:rPr>
          <w:rFonts w:ascii="Comic Sans MS" w:hAnsi="Comic Sans MS"/>
          <w:color w:val="0000FF"/>
        </w:rPr>
        <w:t>Pour Sciences ACO, P. Brunet</w:t>
      </w:r>
      <w:r w:rsidR="00627D40">
        <w:rPr>
          <w:rFonts w:ascii="Comic Sans MS" w:hAnsi="Comic Sans MS"/>
          <w:color w:val="0000FF"/>
        </w:rPr>
        <w:t>, P. Dhez, Y. Ducros ont assuré</w:t>
      </w:r>
      <w:r>
        <w:rPr>
          <w:rFonts w:ascii="Comic Sans MS" w:hAnsi="Comic Sans MS"/>
          <w:color w:val="0000FF"/>
        </w:rPr>
        <w:t xml:space="preserve"> l’animation du stand présentant la décharge électrique et la chambre à brouillard.</w:t>
      </w:r>
    </w:p>
    <w:p w14:paraId="06594DF8" w14:textId="77777777" w:rsidR="007B427E" w:rsidRDefault="007B427E" w:rsidP="007B427E">
      <w:pPr>
        <w:tabs>
          <w:tab w:val="left" w:pos="8789"/>
        </w:tabs>
        <w:ind w:left="-142" w:right="43"/>
        <w:rPr>
          <w:rFonts w:ascii="Comic Sans MS" w:hAnsi="Comic Sans MS"/>
          <w:color w:val="0000FF"/>
        </w:rPr>
      </w:pPr>
      <w:r>
        <w:rPr>
          <w:rFonts w:ascii="Comic Sans MS" w:hAnsi="Comic Sans MS"/>
          <w:color w:val="0000FF"/>
        </w:rPr>
        <w:t xml:space="preserve">Le LAL organise un compte rendu </w:t>
      </w:r>
      <w:r w:rsidR="00627D40">
        <w:rPr>
          <w:rFonts w:ascii="Comic Sans MS" w:hAnsi="Comic Sans MS"/>
          <w:color w:val="0000FF"/>
        </w:rPr>
        <w:t xml:space="preserve">de cette manifestation à Massy </w:t>
      </w:r>
      <w:r>
        <w:rPr>
          <w:rFonts w:ascii="Comic Sans MS" w:hAnsi="Comic Sans MS"/>
          <w:color w:val="0000FF"/>
        </w:rPr>
        <w:t>et un cocktail pour les animateurs  le 20 novembre à 15h à l’Institut d’Astrophysique à Orsay. M.P. Gacoin, P. Brunet et A. Damany y représenteront Sciences ACO.</w:t>
      </w:r>
    </w:p>
    <w:p w14:paraId="2B10D479" w14:textId="77777777" w:rsidR="00B01ABA" w:rsidRPr="00AD3854" w:rsidRDefault="00B01ABA" w:rsidP="00375B2D">
      <w:pPr>
        <w:autoSpaceDE w:val="0"/>
        <w:autoSpaceDN w:val="0"/>
        <w:adjustRightInd w:val="0"/>
        <w:ind w:left="-142"/>
        <w:rPr>
          <w:rFonts w:ascii="Comic Sans MS" w:hAnsi="Comic Sans MS" w:cs="Arial"/>
          <w:color w:val="0000FF"/>
        </w:rPr>
      </w:pPr>
    </w:p>
    <w:p w14:paraId="3FB3F455" w14:textId="77777777" w:rsidR="00684D52" w:rsidRPr="006A494C" w:rsidRDefault="00684D52" w:rsidP="00684D52">
      <w:pPr>
        <w:tabs>
          <w:tab w:val="left" w:pos="8789"/>
        </w:tabs>
        <w:ind w:right="43"/>
        <w:rPr>
          <w:rFonts w:ascii="Comic Sans MS" w:hAnsi="Comic Sans MS"/>
          <w:b/>
          <w:color w:val="0000FF"/>
        </w:rPr>
      </w:pPr>
      <w:r w:rsidRPr="006A494C">
        <w:rPr>
          <w:rFonts w:ascii="Comic Sans MS" w:hAnsi="Comic Sans MS"/>
          <w:b/>
          <w:color w:val="0000FF"/>
        </w:rPr>
        <w:t xml:space="preserve">- </w:t>
      </w:r>
      <w:r w:rsidR="001323A3">
        <w:rPr>
          <w:rFonts w:ascii="Comic Sans MS" w:hAnsi="Comic Sans MS"/>
          <w:b/>
          <w:color w:val="0000FF"/>
        </w:rPr>
        <w:t xml:space="preserve">Fête de la Science </w:t>
      </w:r>
      <w:r w:rsidR="00EF562D">
        <w:rPr>
          <w:rFonts w:ascii="Comic Sans MS" w:hAnsi="Comic Sans MS"/>
          <w:b/>
          <w:color w:val="0000FF"/>
        </w:rPr>
        <w:t xml:space="preserve">14 octobre </w:t>
      </w:r>
      <w:r w:rsidR="001323A3">
        <w:rPr>
          <w:rFonts w:ascii="Comic Sans MS" w:hAnsi="Comic Sans MS"/>
          <w:b/>
          <w:color w:val="0000FF"/>
        </w:rPr>
        <w:t>2012</w:t>
      </w:r>
      <w:r w:rsidR="006A494C" w:rsidRPr="006A494C">
        <w:rPr>
          <w:rFonts w:ascii="Comic Sans MS" w:hAnsi="Comic Sans MS"/>
          <w:b/>
          <w:color w:val="0000FF"/>
        </w:rPr>
        <w:t xml:space="preserve"> </w:t>
      </w:r>
      <w:r w:rsidRPr="006A494C">
        <w:rPr>
          <w:rFonts w:ascii="Comic Sans MS" w:hAnsi="Comic Sans MS"/>
          <w:b/>
          <w:color w:val="0000FF"/>
        </w:rPr>
        <w:t>et Chasse au</w:t>
      </w:r>
      <w:r w:rsidR="006A494C" w:rsidRPr="006A494C">
        <w:rPr>
          <w:rFonts w:ascii="Comic Sans MS" w:hAnsi="Comic Sans MS"/>
          <w:b/>
          <w:color w:val="0000FF"/>
        </w:rPr>
        <w:t>x</w:t>
      </w:r>
      <w:r w:rsidRPr="006A494C">
        <w:rPr>
          <w:rFonts w:ascii="Comic Sans MS" w:hAnsi="Comic Sans MS"/>
          <w:b/>
          <w:color w:val="0000FF"/>
        </w:rPr>
        <w:t xml:space="preserve"> trésor</w:t>
      </w:r>
      <w:r w:rsidR="006A494C" w:rsidRPr="006A494C">
        <w:rPr>
          <w:rFonts w:ascii="Comic Sans MS" w:hAnsi="Comic Sans MS"/>
          <w:b/>
          <w:color w:val="0000FF"/>
        </w:rPr>
        <w:t>s</w:t>
      </w:r>
      <w:r w:rsidRPr="006A494C">
        <w:rPr>
          <w:rFonts w:ascii="Comic Sans MS" w:hAnsi="Comic Sans MS"/>
          <w:b/>
          <w:color w:val="0000FF"/>
        </w:rPr>
        <w:t>.</w:t>
      </w:r>
    </w:p>
    <w:p w14:paraId="75B13A91" w14:textId="77777777" w:rsidR="007F62FB" w:rsidRDefault="006A494C" w:rsidP="006A494C">
      <w:pPr>
        <w:tabs>
          <w:tab w:val="left" w:pos="8789"/>
        </w:tabs>
        <w:ind w:right="43"/>
        <w:rPr>
          <w:rFonts w:ascii="Comic Sans MS" w:hAnsi="Comic Sans MS"/>
          <w:color w:val="0000FF"/>
        </w:rPr>
      </w:pPr>
      <w:r w:rsidRPr="006A494C">
        <w:rPr>
          <w:rFonts w:ascii="Comic Sans MS" w:hAnsi="Comic Sans MS"/>
          <w:color w:val="0000FF"/>
        </w:rPr>
        <w:t>M.P. Gacoin a acheté</w:t>
      </w:r>
      <w:r>
        <w:rPr>
          <w:rFonts w:ascii="Comic Sans MS" w:hAnsi="Comic Sans MS"/>
          <w:color w:val="0000FF"/>
        </w:rPr>
        <w:t xml:space="preserve"> la Boule Plasma </w:t>
      </w:r>
      <w:r w:rsidR="00627D40">
        <w:rPr>
          <w:rFonts w:ascii="Comic Sans MS" w:hAnsi="Comic Sans MS"/>
          <w:color w:val="0000FF"/>
        </w:rPr>
        <w:t>pour le</w:t>
      </w:r>
      <w:r>
        <w:rPr>
          <w:rFonts w:ascii="Comic Sans MS" w:hAnsi="Comic Sans MS"/>
          <w:color w:val="0000FF"/>
        </w:rPr>
        <w:t xml:space="preserve"> gagnant de la chasse au trésor. P. Dhez verra avec Delerue comment joindre le gagnant sélectionné pour lui remettre son prix.</w:t>
      </w:r>
    </w:p>
    <w:p w14:paraId="2B20B6C7" w14:textId="77777777" w:rsidR="001323A3" w:rsidRDefault="001323A3" w:rsidP="006A494C">
      <w:pPr>
        <w:tabs>
          <w:tab w:val="left" w:pos="8789"/>
        </w:tabs>
        <w:ind w:right="43"/>
        <w:rPr>
          <w:rFonts w:ascii="Comic Sans MS" w:hAnsi="Comic Sans MS"/>
          <w:color w:val="0000FF"/>
        </w:rPr>
      </w:pPr>
      <w:r>
        <w:rPr>
          <w:rFonts w:ascii="Comic Sans MS" w:hAnsi="Comic Sans MS"/>
          <w:color w:val="0000FF"/>
        </w:rPr>
        <w:t>Le mauvais temps n’a pas été très favorable pour la circulation entre les laboratoires ayant accepté de parti</w:t>
      </w:r>
      <w:r w:rsidR="00627D40">
        <w:rPr>
          <w:rFonts w:ascii="Comic Sans MS" w:hAnsi="Comic Sans MS"/>
          <w:color w:val="0000FF"/>
        </w:rPr>
        <w:t>ciper à cette première « Chasse</w:t>
      </w:r>
      <w:r>
        <w:rPr>
          <w:rFonts w:ascii="Comic Sans MS" w:hAnsi="Comic Sans MS"/>
          <w:color w:val="0000FF"/>
        </w:rPr>
        <w:t xml:space="preserve"> au</w:t>
      </w:r>
      <w:r w:rsidR="00627D40">
        <w:rPr>
          <w:rFonts w:ascii="Comic Sans MS" w:hAnsi="Comic Sans MS"/>
          <w:color w:val="0000FF"/>
        </w:rPr>
        <w:t>x</w:t>
      </w:r>
      <w:r>
        <w:rPr>
          <w:rFonts w:ascii="Comic Sans MS" w:hAnsi="Comic Sans MS"/>
          <w:color w:val="0000FF"/>
        </w:rPr>
        <w:t xml:space="preserve"> Trésors ». Bien qu’ayant été organisée en quelques jours pour rattraper une erreur de communication de l’Université, le résultat est encourageant et le principe sera repris l’année prochaine.</w:t>
      </w:r>
    </w:p>
    <w:p w14:paraId="2110AB90" w14:textId="77777777" w:rsidR="001323A3" w:rsidRPr="00CD0FC4" w:rsidRDefault="001323A3" w:rsidP="006A494C">
      <w:pPr>
        <w:tabs>
          <w:tab w:val="left" w:pos="8789"/>
        </w:tabs>
        <w:ind w:right="43"/>
        <w:rPr>
          <w:rFonts w:ascii="Comic Sans MS" w:hAnsi="Comic Sans MS"/>
          <w:color w:val="0000FF"/>
          <w:sz w:val="16"/>
          <w:szCs w:val="16"/>
        </w:rPr>
      </w:pPr>
    </w:p>
    <w:p w14:paraId="179280CB" w14:textId="77777777" w:rsidR="001323A3" w:rsidRPr="006A494C" w:rsidRDefault="001323A3" w:rsidP="006A494C">
      <w:pPr>
        <w:tabs>
          <w:tab w:val="left" w:pos="8789"/>
        </w:tabs>
        <w:ind w:right="43"/>
        <w:rPr>
          <w:rFonts w:ascii="Comic Sans MS" w:hAnsi="Comic Sans MS"/>
          <w:color w:val="0000FF"/>
        </w:rPr>
      </w:pPr>
      <w:r>
        <w:rPr>
          <w:rFonts w:ascii="Comic Sans MS" w:hAnsi="Comic Sans MS"/>
          <w:color w:val="0000FF"/>
        </w:rPr>
        <w:t xml:space="preserve">Une réunion de bilan de la Fête de la Science de cette année est organisée par l’Université </w:t>
      </w:r>
      <w:r w:rsidR="00EF562D">
        <w:rPr>
          <w:rFonts w:ascii="Comic Sans MS" w:hAnsi="Comic Sans MS"/>
          <w:color w:val="0000FF"/>
        </w:rPr>
        <w:t>le 29 novembre ; M.P. Gacoin et N. Delerue y participeront.</w:t>
      </w:r>
    </w:p>
    <w:p w14:paraId="6A63982D" w14:textId="77777777" w:rsidR="001323A3" w:rsidRDefault="001323A3" w:rsidP="00FF6156">
      <w:pPr>
        <w:tabs>
          <w:tab w:val="left" w:pos="8789"/>
        </w:tabs>
        <w:ind w:left="-142" w:right="43"/>
        <w:rPr>
          <w:rFonts w:ascii="Comic Sans MS" w:hAnsi="Comic Sans MS"/>
          <w:color w:val="0000FF"/>
        </w:rPr>
      </w:pPr>
    </w:p>
    <w:p w14:paraId="09D1EB8A" w14:textId="77777777" w:rsidR="001323A3" w:rsidRPr="00FF6156" w:rsidRDefault="001323A3" w:rsidP="00FF6156">
      <w:pPr>
        <w:tabs>
          <w:tab w:val="left" w:pos="8789"/>
        </w:tabs>
        <w:ind w:left="-142" w:right="43"/>
        <w:rPr>
          <w:rFonts w:ascii="Comic Sans MS" w:hAnsi="Comic Sans MS"/>
          <w:color w:val="0000FF"/>
        </w:rPr>
      </w:pPr>
    </w:p>
    <w:p w14:paraId="5545C3E8" w14:textId="77777777" w:rsidR="001323A3" w:rsidRPr="001D7973" w:rsidRDefault="001323A3" w:rsidP="001323A3">
      <w:pPr>
        <w:ind w:left="-142" w:right="992"/>
        <w:rPr>
          <w:rFonts w:ascii="Comic Sans MS" w:hAnsi="Comic Sans MS"/>
          <w:b/>
          <w:color w:val="0000FF"/>
          <w:sz w:val="28"/>
          <w:szCs w:val="28"/>
        </w:rPr>
      </w:pPr>
      <w:r>
        <w:rPr>
          <w:rFonts w:ascii="Comic Sans MS" w:hAnsi="Comic Sans MS"/>
          <w:b/>
          <w:color w:val="0000FF"/>
          <w:sz w:val="28"/>
          <w:szCs w:val="28"/>
        </w:rPr>
        <w:t>IV</w:t>
      </w:r>
      <w:r w:rsidRPr="001D7973">
        <w:rPr>
          <w:rFonts w:ascii="Comic Sans MS" w:hAnsi="Comic Sans MS"/>
          <w:b/>
          <w:color w:val="0000FF"/>
          <w:sz w:val="28"/>
          <w:szCs w:val="28"/>
        </w:rPr>
        <w:t>.</w:t>
      </w:r>
      <w:r w:rsidRPr="001D7973">
        <w:rPr>
          <w:rFonts w:ascii="Comic Sans MS" w:hAnsi="Comic Sans MS"/>
          <w:b/>
          <w:color w:val="0000FF"/>
          <w:sz w:val="28"/>
        </w:rPr>
        <w:t xml:space="preserve">  </w:t>
      </w:r>
      <w:r>
        <w:rPr>
          <w:rFonts w:ascii="Comic Sans MS" w:hAnsi="Comic Sans MS"/>
          <w:b/>
          <w:color w:val="0000FF"/>
          <w:sz w:val="28"/>
          <w:u w:val="single"/>
        </w:rPr>
        <w:t xml:space="preserve">Activités à venir </w:t>
      </w:r>
      <w:r w:rsidRPr="00446738">
        <w:rPr>
          <w:rFonts w:ascii="Comic Sans MS" w:hAnsi="Comic Sans MS"/>
          <w:b/>
          <w:color w:val="0000FF"/>
          <w:sz w:val="28"/>
        </w:rPr>
        <w:t>.</w:t>
      </w:r>
    </w:p>
    <w:p w14:paraId="70796CA7" w14:textId="77777777" w:rsidR="001323A3" w:rsidRPr="005A53A5" w:rsidRDefault="001323A3" w:rsidP="001323A3">
      <w:pPr>
        <w:tabs>
          <w:tab w:val="left" w:pos="8789"/>
        </w:tabs>
        <w:ind w:left="-142" w:right="43"/>
        <w:rPr>
          <w:rFonts w:ascii="Comic Sans MS" w:hAnsi="Comic Sans MS"/>
          <w:b/>
          <w:color w:val="0000FF"/>
          <w:sz w:val="16"/>
          <w:szCs w:val="16"/>
        </w:rPr>
      </w:pPr>
    </w:p>
    <w:p w14:paraId="7D4A268B" w14:textId="77777777" w:rsidR="00554840" w:rsidRDefault="00554840" w:rsidP="001323A3">
      <w:pPr>
        <w:tabs>
          <w:tab w:val="left" w:pos="8789"/>
        </w:tabs>
        <w:ind w:left="-142" w:right="43"/>
        <w:rPr>
          <w:rFonts w:ascii="Comic Sans MS" w:hAnsi="Comic Sans MS"/>
          <w:b/>
          <w:color w:val="0000FF"/>
          <w:szCs w:val="28"/>
        </w:rPr>
      </w:pPr>
      <w:r>
        <w:rPr>
          <w:rFonts w:ascii="Comic Sans MS" w:hAnsi="Comic Sans MS"/>
          <w:b/>
          <w:color w:val="0000FF"/>
          <w:szCs w:val="28"/>
        </w:rPr>
        <w:t>- Réunion trimestrielle des correspondants IN2P3, 26-27 Novembre au LAL.</w:t>
      </w:r>
    </w:p>
    <w:p w14:paraId="20B5A7A5" w14:textId="77777777" w:rsidR="00554840" w:rsidRPr="00554840" w:rsidRDefault="00554840" w:rsidP="001323A3">
      <w:pPr>
        <w:tabs>
          <w:tab w:val="left" w:pos="8789"/>
        </w:tabs>
        <w:ind w:left="-142" w:right="43"/>
        <w:rPr>
          <w:rFonts w:ascii="Comic Sans MS" w:hAnsi="Comic Sans MS"/>
          <w:color w:val="0000FF"/>
          <w:szCs w:val="28"/>
        </w:rPr>
      </w:pPr>
      <w:r w:rsidRPr="00554840">
        <w:rPr>
          <w:rFonts w:ascii="Comic Sans MS" w:hAnsi="Comic Sans MS"/>
          <w:color w:val="0000FF"/>
          <w:szCs w:val="28"/>
        </w:rPr>
        <w:t>N. Arnaud</w:t>
      </w:r>
      <w:r>
        <w:rPr>
          <w:rFonts w:ascii="Comic Sans MS" w:hAnsi="Comic Sans MS"/>
          <w:color w:val="0000FF"/>
          <w:szCs w:val="28"/>
        </w:rPr>
        <w:t xml:space="preserve"> signale cette réunion</w:t>
      </w:r>
      <w:r w:rsidR="006B5061">
        <w:rPr>
          <w:rFonts w:ascii="Comic Sans MS" w:hAnsi="Comic Sans MS"/>
          <w:color w:val="0000FF"/>
          <w:szCs w:val="28"/>
        </w:rPr>
        <w:t xml:space="preserve"> au cours de laquelle une visite d’ACO a été programmée avec un cocktail dans la salle P. Marin le Mardi 27 novembre. Il pense qu’il serait opportun qu’à cette occasion M.P. Gacoin présente Sciences ACO</w:t>
      </w:r>
      <w:r w:rsidR="00365EB3">
        <w:rPr>
          <w:rFonts w:ascii="Comic Sans MS" w:hAnsi="Comic Sans MS"/>
          <w:color w:val="0000FF"/>
          <w:szCs w:val="28"/>
        </w:rPr>
        <w:t xml:space="preserve"> et que 2 personnes retraitées du LAL assure</w:t>
      </w:r>
      <w:r w:rsidR="00627D40">
        <w:rPr>
          <w:rFonts w:ascii="Comic Sans MS" w:hAnsi="Comic Sans MS"/>
          <w:color w:val="0000FF"/>
          <w:szCs w:val="28"/>
        </w:rPr>
        <w:t>nt</w:t>
      </w:r>
      <w:r w:rsidR="00365EB3">
        <w:rPr>
          <w:rFonts w:ascii="Comic Sans MS" w:hAnsi="Comic Sans MS"/>
          <w:color w:val="0000FF"/>
          <w:szCs w:val="28"/>
        </w:rPr>
        <w:t xml:space="preserve"> la visite d’ACO</w:t>
      </w:r>
      <w:r w:rsidR="006B5061">
        <w:rPr>
          <w:rFonts w:ascii="Comic Sans MS" w:hAnsi="Comic Sans MS"/>
          <w:color w:val="0000FF"/>
          <w:szCs w:val="28"/>
        </w:rPr>
        <w:t>.</w:t>
      </w:r>
    </w:p>
    <w:p w14:paraId="73ED363C" w14:textId="77777777" w:rsidR="00554840" w:rsidRDefault="00554840" w:rsidP="001323A3">
      <w:pPr>
        <w:tabs>
          <w:tab w:val="left" w:pos="8789"/>
        </w:tabs>
        <w:ind w:left="-142" w:right="43"/>
        <w:rPr>
          <w:rFonts w:ascii="Comic Sans MS" w:hAnsi="Comic Sans MS"/>
          <w:b/>
          <w:color w:val="0000FF"/>
          <w:szCs w:val="28"/>
        </w:rPr>
      </w:pPr>
    </w:p>
    <w:p w14:paraId="6E469F12" w14:textId="77777777" w:rsidR="00FF6156" w:rsidRPr="008779FA" w:rsidRDefault="008779FA" w:rsidP="001323A3">
      <w:pPr>
        <w:tabs>
          <w:tab w:val="left" w:pos="8789"/>
        </w:tabs>
        <w:ind w:left="-142" w:right="43"/>
        <w:rPr>
          <w:rFonts w:ascii="Comic Sans MS" w:hAnsi="Comic Sans MS"/>
          <w:b/>
          <w:color w:val="0000FF"/>
          <w:szCs w:val="28"/>
        </w:rPr>
      </w:pPr>
      <w:r w:rsidRPr="008779FA">
        <w:rPr>
          <w:rFonts w:ascii="Comic Sans MS" w:hAnsi="Comic Sans MS"/>
          <w:b/>
          <w:color w:val="0000FF"/>
          <w:szCs w:val="28"/>
        </w:rPr>
        <w:t>- Visite le 29 novembre.</w:t>
      </w:r>
    </w:p>
    <w:p w14:paraId="2651585F" w14:textId="77777777" w:rsidR="008779FA" w:rsidRDefault="008779FA" w:rsidP="001323A3">
      <w:pPr>
        <w:tabs>
          <w:tab w:val="left" w:pos="8789"/>
        </w:tabs>
        <w:ind w:left="-142" w:right="43"/>
        <w:rPr>
          <w:rFonts w:ascii="Comic Sans MS" w:hAnsi="Comic Sans MS"/>
          <w:color w:val="0000FF"/>
          <w:szCs w:val="28"/>
        </w:rPr>
      </w:pPr>
      <w:r>
        <w:rPr>
          <w:rFonts w:ascii="Comic Sans MS" w:hAnsi="Comic Sans MS"/>
          <w:color w:val="0000FF"/>
          <w:szCs w:val="28"/>
        </w:rPr>
        <w:t>N. Delerue dit avoir reçu un nombre de propositions suffisante</w:t>
      </w:r>
      <w:r w:rsidR="00627D40">
        <w:rPr>
          <w:rFonts w:ascii="Comic Sans MS" w:hAnsi="Comic Sans MS"/>
          <w:color w:val="0000FF"/>
          <w:szCs w:val="28"/>
        </w:rPr>
        <w:t>s</w:t>
      </w:r>
      <w:r>
        <w:rPr>
          <w:rFonts w:ascii="Comic Sans MS" w:hAnsi="Comic Sans MS"/>
          <w:color w:val="0000FF"/>
          <w:szCs w:val="28"/>
        </w:rPr>
        <w:t xml:space="preserve"> pour assurer la visite.</w:t>
      </w:r>
    </w:p>
    <w:p w14:paraId="19B7FE78" w14:textId="77777777" w:rsidR="008779FA" w:rsidRDefault="008779FA" w:rsidP="001323A3">
      <w:pPr>
        <w:tabs>
          <w:tab w:val="left" w:pos="8789"/>
        </w:tabs>
        <w:ind w:left="-142" w:right="43"/>
        <w:rPr>
          <w:rFonts w:ascii="Comic Sans MS" w:hAnsi="Comic Sans MS"/>
          <w:color w:val="0000FF"/>
          <w:szCs w:val="28"/>
        </w:rPr>
      </w:pPr>
    </w:p>
    <w:p w14:paraId="42A9FFC9" w14:textId="77777777" w:rsidR="008779FA" w:rsidRPr="008779FA" w:rsidRDefault="008779FA" w:rsidP="001323A3">
      <w:pPr>
        <w:tabs>
          <w:tab w:val="left" w:pos="8789"/>
        </w:tabs>
        <w:ind w:left="-142" w:right="43"/>
        <w:rPr>
          <w:rFonts w:ascii="Comic Sans MS" w:hAnsi="Comic Sans MS"/>
          <w:b/>
          <w:color w:val="0000FF"/>
          <w:szCs w:val="28"/>
        </w:rPr>
      </w:pPr>
      <w:r w:rsidRPr="008779FA">
        <w:rPr>
          <w:rFonts w:ascii="Comic Sans MS" w:hAnsi="Comic Sans MS"/>
          <w:b/>
          <w:color w:val="0000FF"/>
          <w:szCs w:val="28"/>
        </w:rPr>
        <w:t>- Nouvelle demande de tournage pour « Le visiteur du Futur ».</w:t>
      </w:r>
    </w:p>
    <w:p w14:paraId="0EC692B8" w14:textId="77777777" w:rsidR="00A9346D" w:rsidRDefault="008779FA" w:rsidP="00A9346D">
      <w:pPr>
        <w:tabs>
          <w:tab w:val="left" w:pos="8789"/>
        </w:tabs>
        <w:ind w:left="-142" w:right="43"/>
        <w:rPr>
          <w:rFonts w:ascii="Comic Sans MS" w:hAnsi="Comic Sans MS"/>
          <w:color w:val="0000FF"/>
          <w:szCs w:val="28"/>
        </w:rPr>
      </w:pPr>
      <w:r>
        <w:rPr>
          <w:rFonts w:ascii="Comic Sans MS" w:hAnsi="Comic Sans MS"/>
          <w:color w:val="0000FF"/>
          <w:szCs w:val="28"/>
        </w:rPr>
        <w:t>M.P. Gacoin a reçu une demande tournage pour les 13 et 14 décembre. Les lieux de prise de vue souhaités étant en deho</w:t>
      </w:r>
      <w:r w:rsidR="008E276D">
        <w:rPr>
          <w:rFonts w:ascii="Comic Sans MS" w:hAnsi="Comic Sans MS"/>
          <w:color w:val="0000FF"/>
          <w:szCs w:val="28"/>
        </w:rPr>
        <w:t>rs des locaux de Sciences-ACO, a</w:t>
      </w:r>
      <w:r>
        <w:rPr>
          <w:rFonts w:ascii="Comic Sans MS" w:hAnsi="Comic Sans MS"/>
          <w:color w:val="0000FF"/>
          <w:szCs w:val="28"/>
        </w:rPr>
        <w:t>vant de répondre à cette demande, M.P. Gacoin vérifiera si un accord préalable de l’UDIL est nécessaire.</w:t>
      </w:r>
    </w:p>
    <w:p w14:paraId="72F7685E" w14:textId="77777777" w:rsidR="00A9346D" w:rsidRDefault="00A9346D" w:rsidP="00A9346D">
      <w:pPr>
        <w:tabs>
          <w:tab w:val="left" w:pos="8789"/>
        </w:tabs>
        <w:ind w:left="-142" w:right="43"/>
        <w:rPr>
          <w:rFonts w:ascii="Comic Sans MS" w:hAnsi="Comic Sans MS"/>
          <w:color w:val="0000FF"/>
          <w:szCs w:val="28"/>
        </w:rPr>
      </w:pPr>
    </w:p>
    <w:p w14:paraId="186BE1F3" w14:textId="77777777" w:rsidR="000D4D71" w:rsidRPr="00A9346D" w:rsidRDefault="00A9346D" w:rsidP="00A9346D">
      <w:pPr>
        <w:tabs>
          <w:tab w:val="left" w:pos="8789"/>
        </w:tabs>
        <w:ind w:left="-142" w:right="43"/>
        <w:rPr>
          <w:rFonts w:ascii="Comic Sans MS" w:hAnsi="Comic Sans MS"/>
          <w:color w:val="0000FF"/>
          <w:szCs w:val="28"/>
        </w:rPr>
      </w:pPr>
      <w:r>
        <w:rPr>
          <w:rFonts w:ascii="Comic Sans MS" w:hAnsi="Comic Sans MS"/>
          <w:color w:val="0000FF"/>
          <w:szCs w:val="28"/>
        </w:rPr>
        <w:t xml:space="preserve">- </w:t>
      </w:r>
      <w:r w:rsidR="008779FA" w:rsidRPr="00A9346D">
        <w:rPr>
          <w:rFonts w:ascii="Comic Sans MS" w:hAnsi="Comic Sans MS"/>
          <w:b/>
          <w:color w:val="0000FF"/>
          <w:szCs w:val="28"/>
        </w:rPr>
        <w:t xml:space="preserve">Demande de visite par l’UTL </w:t>
      </w:r>
      <w:r w:rsidR="000D4D71" w:rsidRPr="00A9346D">
        <w:rPr>
          <w:rFonts w:ascii="Comic Sans MS" w:hAnsi="Comic Sans MS"/>
          <w:b/>
          <w:color w:val="0000FF"/>
          <w:szCs w:val="28"/>
        </w:rPr>
        <w:t>pour le 4 Février 2013.</w:t>
      </w:r>
    </w:p>
    <w:p w14:paraId="7DC7EE3B" w14:textId="77777777" w:rsidR="008779FA" w:rsidRDefault="000D4D71" w:rsidP="000D4D71">
      <w:pPr>
        <w:ind w:left="-142" w:right="43"/>
        <w:rPr>
          <w:rFonts w:ascii="Comic Sans MS" w:hAnsi="Comic Sans MS"/>
          <w:color w:val="0000FF"/>
        </w:rPr>
      </w:pPr>
      <w:r w:rsidRPr="000D4D71">
        <w:rPr>
          <w:rFonts w:ascii="Comic Sans MS" w:hAnsi="Comic Sans MS"/>
          <w:color w:val="0000FF"/>
        </w:rPr>
        <w:tab/>
        <w:t>Elle sera</w:t>
      </w:r>
      <w:r>
        <w:rPr>
          <w:rFonts w:ascii="Comic Sans MS" w:hAnsi="Comic Sans MS"/>
          <w:color w:val="0000FF"/>
        </w:rPr>
        <w:t xml:space="preserve"> organisée au cours d’un prochain bureau.</w:t>
      </w:r>
    </w:p>
    <w:p w14:paraId="7A0B4E28" w14:textId="77777777" w:rsidR="000D4D71" w:rsidRDefault="000D4D71" w:rsidP="000D4D71">
      <w:pPr>
        <w:ind w:left="-142" w:right="43"/>
        <w:rPr>
          <w:rFonts w:ascii="Comic Sans MS" w:hAnsi="Comic Sans MS"/>
          <w:color w:val="0000FF"/>
        </w:rPr>
      </w:pPr>
    </w:p>
    <w:p w14:paraId="1EC25722" w14:textId="77777777" w:rsidR="006B5061" w:rsidRPr="00A9346D" w:rsidRDefault="006B5061" w:rsidP="006B5061">
      <w:pPr>
        <w:tabs>
          <w:tab w:val="left" w:pos="8789"/>
        </w:tabs>
        <w:ind w:left="-142" w:right="43"/>
        <w:rPr>
          <w:rFonts w:ascii="Comic Sans MS" w:hAnsi="Comic Sans MS"/>
          <w:color w:val="0000FF"/>
          <w:szCs w:val="28"/>
        </w:rPr>
      </w:pPr>
      <w:r>
        <w:rPr>
          <w:rFonts w:ascii="Comic Sans MS" w:hAnsi="Comic Sans MS"/>
          <w:color w:val="0000FF"/>
          <w:szCs w:val="28"/>
        </w:rPr>
        <w:t xml:space="preserve">- </w:t>
      </w:r>
      <w:r>
        <w:rPr>
          <w:rFonts w:ascii="Comic Sans MS" w:hAnsi="Comic Sans MS"/>
          <w:b/>
          <w:color w:val="0000FF"/>
          <w:szCs w:val="28"/>
        </w:rPr>
        <w:t>Commémoration des 50 ans</w:t>
      </w:r>
      <w:r w:rsidR="00863752">
        <w:rPr>
          <w:rFonts w:ascii="Comic Sans MS" w:hAnsi="Comic Sans MS"/>
          <w:b/>
          <w:color w:val="0000FF"/>
          <w:szCs w:val="28"/>
        </w:rPr>
        <w:t xml:space="preserve"> de la collaboration LAL-Frasca</w:t>
      </w:r>
      <w:r>
        <w:rPr>
          <w:rFonts w:ascii="Comic Sans MS" w:hAnsi="Comic Sans MS"/>
          <w:b/>
          <w:color w:val="0000FF"/>
          <w:szCs w:val="28"/>
        </w:rPr>
        <w:t>ti et du fonctionnement d’ADA au LAL en Septembre 2013</w:t>
      </w:r>
      <w:r w:rsidRPr="00A9346D">
        <w:rPr>
          <w:rFonts w:ascii="Comic Sans MS" w:hAnsi="Comic Sans MS"/>
          <w:b/>
          <w:color w:val="0000FF"/>
          <w:szCs w:val="28"/>
        </w:rPr>
        <w:t>.</w:t>
      </w:r>
    </w:p>
    <w:p w14:paraId="20957DE8" w14:textId="77777777" w:rsidR="006B5061" w:rsidRDefault="008E276D" w:rsidP="006B5061">
      <w:pPr>
        <w:ind w:left="-142" w:right="43"/>
        <w:rPr>
          <w:rFonts w:ascii="Comic Sans MS" w:hAnsi="Comic Sans MS"/>
          <w:color w:val="0000FF"/>
        </w:rPr>
      </w:pPr>
      <w:r>
        <w:rPr>
          <w:rFonts w:ascii="Comic Sans MS" w:hAnsi="Comic Sans MS"/>
          <w:color w:val="0000FF"/>
        </w:rPr>
        <w:t>Comme prévu l’année dernière au cours de l’anniversaire à Frascati, u</w:t>
      </w:r>
      <w:r w:rsidR="006B5061">
        <w:rPr>
          <w:rFonts w:ascii="Comic Sans MS" w:hAnsi="Comic Sans MS"/>
          <w:color w:val="0000FF"/>
        </w:rPr>
        <w:t>ne cérémonie doit être organisée au LAL</w:t>
      </w:r>
      <w:r>
        <w:rPr>
          <w:rFonts w:ascii="Comic Sans MS" w:hAnsi="Comic Sans MS"/>
          <w:color w:val="0000FF"/>
        </w:rPr>
        <w:t>.</w:t>
      </w:r>
      <w:r w:rsidR="00361C7D">
        <w:rPr>
          <w:rFonts w:ascii="Comic Sans MS" w:hAnsi="Comic Sans MS"/>
          <w:color w:val="0000FF"/>
        </w:rPr>
        <w:t xml:space="preserve"> </w:t>
      </w:r>
      <w:r w:rsidR="003917F7">
        <w:rPr>
          <w:rFonts w:ascii="Comic Sans MS" w:hAnsi="Comic Sans MS"/>
          <w:color w:val="0000FF"/>
        </w:rPr>
        <w:t>Le maire d’Orsay est aussi demandeur car un jumelage Orsay-Frascati avait été décidé.</w:t>
      </w:r>
    </w:p>
    <w:p w14:paraId="220BFCDB" w14:textId="77777777" w:rsidR="006B5061" w:rsidRPr="00CD0FC4" w:rsidRDefault="006B5061" w:rsidP="006B5061">
      <w:pPr>
        <w:ind w:left="-142" w:right="43"/>
        <w:rPr>
          <w:rFonts w:ascii="Comic Sans MS" w:hAnsi="Comic Sans MS"/>
          <w:color w:val="0000FF"/>
          <w:sz w:val="16"/>
          <w:szCs w:val="16"/>
        </w:rPr>
      </w:pPr>
    </w:p>
    <w:p w14:paraId="40F033A7" w14:textId="77777777" w:rsidR="006B5061" w:rsidRDefault="00C45376" w:rsidP="006B5061">
      <w:pPr>
        <w:ind w:left="-142" w:right="43"/>
        <w:rPr>
          <w:rFonts w:ascii="Comic Sans MS" w:hAnsi="Comic Sans MS"/>
          <w:color w:val="0000FF"/>
        </w:rPr>
      </w:pPr>
      <w:r>
        <w:rPr>
          <w:rFonts w:ascii="Comic Sans MS" w:hAnsi="Comic Sans MS"/>
          <w:color w:val="0000FF"/>
        </w:rPr>
        <w:t xml:space="preserve">H. Borie </w:t>
      </w:r>
      <w:r w:rsidR="008E276D">
        <w:rPr>
          <w:rFonts w:ascii="Comic Sans MS" w:hAnsi="Comic Sans MS"/>
          <w:color w:val="0000FF"/>
        </w:rPr>
        <w:t>rappelle</w:t>
      </w:r>
      <w:r>
        <w:rPr>
          <w:rFonts w:ascii="Comic Sans MS" w:hAnsi="Comic Sans MS"/>
          <w:color w:val="0000FF"/>
        </w:rPr>
        <w:t xml:space="preserve"> que </w:t>
      </w:r>
      <w:r w:rsidR="00CE28ED">
        <w:rPr>
          <w:rFonts w:ascii="Comic Sans MS" w:hAnsi="Comic Sans MS"/>
          <w:color w:val="0000FF"/>
        </w:rPr>
        <w:t>2013 sera aussi le cinquantenaire de la salle de commande LINAC et qu’il faut profiter de cette occasion pour mettre en valeur le projet de déplacement prévu.</w:t>
      </w:r>
    </w:p>
    <w:p w14:paraId="59FA5C31" w14:textId="77777777" w:rsidR="00CE28ED" w:rsidRDefault="00CE28ED" w:rsidP="006B5061">
      <w:pPr>
        <w:ind w:left="-142" w:right="43"/>
        <w:rPr>
          <w:rFonts w:ascii="Comic Sans MS" w:hAnsi="Comic Sans MS"/>
          <w:color w:val="0000FF"/>
        </w:rPr>
      </w:pPr>
      <w:r>
        <w:rPr>
          <w:rFonts w:ascii="Comic Sans MS" w:hAnsi="Comic Sans MS"/>
          <w:color w:val="0000FF"/>
        </w:rPr>
        <w:t>M.P. Gacoin se propose de voir avec S. Retaill</w:t>
      </w:r>
      <w:r w:rsidR="000C0E6F">
        <w:rPr>
          <w:rFonts w:ascii="Comic Sans MS" w:hAnsi="Comic Sans MS"/>
          <w:color w:val="0000FF"/>
        </w:rPr>
        <w:t>eau</w:t>
      </w:r>
      <w:r>
        <w:rPr>
          <w:rFonts w:ascii="Comic Sans MS" w:hAnsi="Comic Sans MS"/>
          <w:color w:val="0000FF"/>
        </w:rPr>
        <w:t xml:space="preserve"> comment y associer l’Université et si « Diagonale », avec ses 23 signataires de l’IDEX correspondant, ne peut pas participer au financement de l’organisation.</w:t>
      </w:r>
    </w:p>
    <w:p w14:paraId="74AFAB6C" w14:textId="77777777" w:rsidR="00CE28ED" w:rsidRDefault="00CE28ED" w:rsidP="006B5061">
      <w:pPr>
        <w:ind w:left="-142" w:right="43"/>
        <w:rPr>
          <w:rFonts w:ascii="Comic Sans MS" w:hAnsi="Comic Sans MS"/>
          <w:color w:val="0000FF"/>
        </w:rPr>
      </w:pPr>
      <w:r>
        <w:rPr>
          <w:rFonts w:ascii="Comic Sans MS" w:hAnsi="Comic Sans MS"/>
          <w:color w:val="0000FF"/>
        </w:rPr>
        <w:t>Par ailleurs la Fête du Patrimoine de 2013 étant prévue les 14 et 15 septembre, on peut penser tirer partie de cette proximité de dates avec le projet du LAL.</w:t>
      </w:r>
    </w:p>
    <w:p w14:paraId="12505675" w14:textId="77777777" w:rsidR="00CE28ED" w:rsidRPr="00CD0FC4" w:rsidRDefault="00CE28ED" w:rsidP="006B5061">
      <w:pPr>
        <w:ind w:left="-142" w:right="43"/>
        <w:rPr>
          <w:rFonts w:ascii="Comic Sans MS" w:hAnsi="Comic Sans MS"/>
          <w:color w:val="0000FF"/>
          <w:sz w:val="16"/>
          <w:szCs w:val="16"/>
        </w:rPr>
      </w:pPr>
    </w:p>
    <w:p w14:paraId="2F1182AC" w14:textId="77777777" w:rsidR="00CE28ED" w:rsidRDefault="00CE28ED" w:rsidP="006B5061">
      <w:pPr>
        <w:ind w:left="-142" w:right="43"/>
        <w:rPr>
          <w:rFonts w:ascii="Comic Sans MS" w:hAnsi="Comic Sans MS"/>
          <w:color w:val="0000FF"/>
        </w:rPr>
      </w:pPr>
      <w:r>
        <w:rPr>
          <w:rFonts w:ascii="Comic Sans MS" w:hAnsi="Comic Sans MS"/>
          <w:color w:val="0000FF"/>
        </w:rPr>
        <w:t>Étant donné l’ampleur du projet</w:t>
      </w:r>
      <w:r w:rsidR="004155FD">
        <w:rPr>
          <w:rFonts w:ascii="Comic Sans MS" w:hAnsi="Comic Sans MS"/>
          <w:color w:val="0000FF"/>
        </w:rPr>
        <w:t>, e</w:t>
      </w:r>
      <w:r>
        <w:rPr>
          <w:rFonts w:ascii="Comic Sans MS" w:hAnsi="Comic Sans MS"/>
          <w:color w:val="0000FF"/>
        </w:rPr>
        <w:t>t ses ramifications, un groupe de travail spécifique sera organisé.</w:t>
      </w:r>
    </w:p>
    <w:p w14:paraId="4DCED4DA" w14:textId="77777777" w:rsidR="00CE28ED" w:rsidRDefault="00CE28ED" w:rsidP="006B5061">
      <w:pPr>
        <w:ind w:left="-142" w:right="43"/>
        <w:rPr>
          <w:rFonts w:ascii="Comic Sans MS" w:hAnsi="Comic Sans MS"/>
          <w:color w:val="0000FF"/>
        </w:rPr>
      </w:pPr>
    </w:p>
    <w:p w14:paraId="12C89D45" w14:textId="77777777" w:rsidR="00A9346D" w:rsidRPr="00A9346D" w:rsidRDefault="00A9346D" w:rsidP="00A9346D">
      <w:pPr>
        <w:tabs>
          <w:tab w:val="left" w:pos="8789"/>
        </w:tabs>
        <w:ind w:left="-142" w:right="43"/>
        <w:rPr>
          <w:rFonts w:ascii="Comic Sans MS" w:hAnsi="Comic Sans MS"/>
          <w:color w:val="0000FF"/>
          <w:szCs w:val="28"/>
        </w:rPr>
      </w:pPr>
      <w:r>
        <w:rPr>
          <w:rFonts w:ascii="Comic Sans MS" w:hAnsi="Comic Sans MS"/>
          <w:color w:val="0000FF"/>
          <w:szCs w:val="28"/>
        </w:rPr>
        <w:t xml:space="preserve">- </w:t>
      </w:r>
      <w:r w:rsidRPr="00A9346D">
        <w:rPr>
          <w:rFonts w:ascii="Comic Sans MS" w:hAnsi="Comic Sans MS"/>
          <w:b/>
          <w:color w:val="0000FF"/>
          <w:szCs w:val="28"/>
        </w:rPr>
        <w:t xml:space="preserve">Demande de visite </w:t>
      </w:r>
      <w:r>
        <w:rPr>
          <w:rFonts w:ascii="Comic Sans MS" w:hAnsi="Comic Sans MS"/>
          <w:b/>
          <w:color w:val="0000FF"/>
          <w:szCs w:val="28"/>
        </w:rPr>
        <w:t>d’étudiants d’Orsay</w:t>
      </w:r>
      <w:r w:rsidRPr="00A9346D">
        <w:rPr>
          <w:rFonts w:ascii="Comic Sans MS" w:hAnsi="Comic Sans MS"/>
          <w:b/>
          <w:color w:val="0000FF"/>
          <w:szCs w:val="28"/>
        </w:rPr>
        <w:t>.</w:t>
      </w:r>
    </w:p>
    <w:p w14:paraId="35460D06" w14:textId="77777777" w:rsidR="000D4D71" w:rsidRDefault="00A9346D" w:rsidP="00A9346D">
      <w:pPr>
        <w:ind w:left="-142" w:right="43"/>
        <w:rPr>
          <w:rFonts w:ascii="Comic Sans MS" w:hAnsi="Comic Sans MS"/>
          <w:color w:val="0000FF"/>
        </w:rPr>
      </w:pPr>
      <w:r>
        <w:rPr>
          <w:rFonts w:ascii="Comic Sans MS" w:hAnsi="Comic Sans MS"/>
          <w:color w:val="0000FF"/>
        </w:rPr>
        <w:t>N. Delerue fait état d’une demande de visite d’une étudiante d’Orsay de passage devant le bâtiment et s’étonnant qu’aucune information n’indique comment visiter ACO. Il réalisera un texte, placé sous plastique étanche à l’humidité, qu’il fixera sur la porte d’accès.</w:t>
      </w:r>
    </w:p>
    <w:p w14:paraId="5B6E786B" w14:textId="77777777" w:rsidR="00A9346D" w:rsidRDefault="00A9346D" w:rsidP="00A9346D">
      <w:pPr>
        <w:ind w:left="-142" w:right="43"/>
        <w:rPr>
          <w:rFonts w:ascii="Comic Sans MS" w:hAnsi="Comic Sans MS"/>
          <w:color w:val="0000FF"/>
        </w:rPr>
      </w:pPr>
    </w:p>
    <w:p w14:paraId="380E8786" w14:textId="77777777" w:rsidR="00A9346D" w:rsidRDefault="00A9346D" w:rsidP="00A9346D">
      <w:pPr>
        <w:ind w:left="-142" w:right="43"/>
        <w:rPr>
          <w:rFonts w:ascii="Comic Sans MS" w:hAnsi="Comic Sans MS"/>
          <w:color w:val="0000FF"/>
        </w:rPr>
      </w:pPr>
    </w:p>
    <w:p w14:paraId="2071F3AD" w14:textId="77777777" w:rsidR="00820325" w:rsidRPr="001D7973" w:rsidRDefault="00820325" w:rsidP="00375B2D">
      <w:pPr>
        <w:ind w:left="-142" w:right="992"/>
        <w:rPr>
          <w:rFonts w:ascii="Comic Sans MS" w:hAnsi="Comic Sans MS"/>
          <w:b/>
          <w:color w:val="0000FF"/>
          <w:sz w:val="28"/>
          <w:szCs w:val="28"/>
        </w:rPr>
      </w:pPr>
      <w:r>
        <w:rPr>
          <w:rFonts w:ascii="Comic Sans MS" w:hAnsi="Comic Sans MS"/>
          <w:b/>
          <w:color w:val="0000FF"/>
          <w:sz w:val="28"/>
          <w:szCs w:val="28"/>
        </w:rPr>
        <w:t>V</w:t>
      </w:r>
      <w:r w:rsidRPr="001D7973">
        <w:rPr>
          <w:rFonts w:ascii="Comic Sans MS" w:hAnsi="Comic Sans MS"/>
          <w:b/>
          <w:color w:val="0000FF"/>
          <w:sz w:val="28"/>
          <w:szCs w:val="28"/>
        </w:rPr>
        <w:t>.</w:t>
      </w:r>
      <w:r w:rsidRPr="001D7973">
        <w:rPr>
          <w:rFonts w:ascii="Comic Sans MS" w:hAnsi="Comic Sans MS"/>
          <w:b/>
          <w:color w:val="0000FF"/>
          <w:sz w:val="28"/>
        </w:rPr>
        <w:t xml:space="preserve">  </w:t>
      </w:r>
      <w:r>
        <w:rPr>
          <w:rFonts w:ascii="Comic Sans MS" w:hAnsi="Comic Sans MS"/>
          <w:b/>
          <w:color w:val="0000FF"/>
          <w:sz w:val="28"/>
          <w:u w:val="single"/>
        </w:rPr>
        <w:t>Question diverses</w:t>
      </w:r>
      <w:r w:rsidRPr="00446738">
        <w:rPr>
          <w:rFonts w:ascii="Comic Sans MS" w:hAnsi="Comic Sans MS"/>
          <w:b/>
          <w:color w:val="0000FF"/>
          <w:sz w:val="28"/>
        </w:rPr>
        <w:t>.</w:t>
      </w:r>
    </w:p>
    <w:p w14:paraId="4E9DFF13" w14:textId="77777777" w:rsidR="00820325" w:rsidRDefault="00820325" w:rsidP="00375B2D">
      <w:pPr>
        <w:tabs>
          <w:tab w:val="left" w:pos="8789"/>
        </w:tabs>
        <w:ind w:left="-142" w:right="43"/>
        <w:rPr>
          <w:rFonts w:ascii="Comic Sans MS" w:hAnsi="Comic Sans MS"/>
          <w:b/>
          <w:color w:val="0000FF"/>
          <w:sz w:val="16"/>
          <w:szCs w:val="16"/>
        </w:rPr>
      </w:pPr>
    </w:p>
    <w:p w14:paraId="1E4F63D5" w14:textId="77777777" w:rsidR="00CD0FC4" w:rsidRDefault="00D60F13" w:rsidP="00375B2D">
      <w:pPr>
        <w:tabs>
          <w:tab w:val="left" w:pos="8789"/>
        </w:tabs>
        <w:ind w:left="-142" w:right="43"/>
        <w:rPr>
          <w:rFonts w:ascii="Comic Sans MS" w:hAnsi="Comic Sans MS"/>
          <w:b/>
          <w:color w:val="0000FF"/>
        </w:rPr>
      </w:pPr>
      <w:r>
        <w:rPr>
          <w:rFonts w:ascii="Comic Sans MS" w:hAnsi="Comic Sans MS"/>
          <w:b/>
          <w:color w:val="0000FF"/>
        </w:rPr>
        <w:t>Demande de travaux.</w:t>
      </w:r>
    </w:p>
    <w:p w14:paraId="66B59361" w14:textId="77777777" w:rsidR="00BF7906" w:rsidRDefault="00D60F13" w:rsidP="009C18D2">
      <w:pPr>
        <w:ind w:left="-142" w:right="43"/>
        <w:rPr>
          <w:rFonts w:ascii="Comic Sans MS" w:hAnsi="Comic Sans MS"/>
          <w:color w:val="0000FF"/>
        </w:rPr>
      </w:pPr>
      <w:r w:rsidRPr="00D60F13">
        <w:rPr>
          <w:rFonts w:ascii="Comic Sans MS" w:hAnsi="Comic Sans MS"/>
          <w:color w:val="0000FF"/>
        </w:rPr>
        <w:t>M.P. Gacoin</w:t>
      </w:r>
      <w:r>
        <w:rPr>
          <w:rFonts w:ascii="Comic Sans MS" w:hAnsi="Comic Sans MS"/>
          <w:color w:val="0000FF"/>
        </w:rPr>
        <w:t xml:space="preserve"> précise les conditions </w:t>
      </w:r>
      <w:r w:rsidR="000C0E6F">
        <w:rPr>
          <w:rFonts w:ascii="Comic Sans MS" w:hAnsi="Comic Sans MS"/>
          <w:color w:val="0000FF"/>
        </w:rPr>
        <w:t xml:space="preserve">à </w:t>
      </w:r>
      <w:r w:rsidR="009C18D2">
        <w:rPr>
          <w:rFonts w:ascii="Comic Sans MS" w:hAnsi="Comic Sans MS"/>
          <w:color w:val="0000FF"/>
        </w:rPr>
        <w:t>respecter</w:t>
      </w:r>
      <w:r>
        <w:rPr>
          <w:rFonts w:ascii="Comic Sans MS" w:hAnsi="Comic Sans MS"/>
          <w:color w:val="0000FF"/>
        </w:rPr>
        <w:t xml:space="preserve"> pour demander l’aide du LAL sur des petits travaux, quelque soit leur nature. Après discussion avec le Directeur du LAL, il a été convenu que chaque mois elle communiquera </w:t>
      </w:r>
      <w:r w:rsidR="00682CB2">
        <w:rPr>
          <w:rFonts w:ascii="Comic Sans MS" w:hAnsi="Comic Sans MS"/>
          <w:color w:val="0000FF"/>
        </w:rPr>
        <w:t xml:space="preserve">la liste de nos demandes </w:t>
      </w:r>
      <w:r>
        <w:rPr>
          <w:rFonts w:ascii="Comic Sans MS" w:hAnsi="Comic Sans MS"/>
          <w:color w:val="0000FF"/>
        </w:rPr>
        <w:t xml:space="preserve">au </w:t>
      </w:r>
      <w:r w:rsidR="00682CB2">
        <w:rPr>
          <w:rFonts w:ascii="Comic Sans MS" w:hAnsi="Comic Sans MS"/>
          <w:color w:val="0000FF"/>
        </w:rPr>
        <w:t>Directeur Adjoint</w:t>
      </w:r>
      <w:r>
        <w:rPr>
          <w:rFonts w:ascii="Comic Sans MS" w:hAnsi="Comic Sans MS"/>
          <w:color w:val="0000FF"/>
        </w:rPr>
        <w:t xml:space="preserve"> du LAL</w:t>
      </w:r>
      <w:r w:rsidR="00682CB2">
        <w:rPr>
          <w:rFonts w:ascii="Comic Sans MS" w:hAnsi="Comic Sans MS"/>
          <w:color w:val="0000FF"/>
        </w:rPr>
        <w:t xml:space="preserve"> </w:t>
      </w:r>
      <w:r w:rsidR="0010096F">
        <w:rPr>
          <w:rFonts w:ascii="Comic Sans MS" w:hAnsi="Comic Sans MS"/>
          <w:color w:val="0000FF"/>
        </w:rPr>
        <w:t xml:space="preserve">à l’aide d’un message adressée à direction@LAL </w:t>
      </w:r>
      <w:r w:rsidR="00682CB2">
        <w:rPr>
          <w:rFonts w:ascii="Comic Sans MS" w:hAnsi="Comic Sans MS"/>
          <w:color w:val="0000FF"/>
        </w:rPr>
        <w:t>et qu’elle sera la seule interlocutrice</w:t>
      </w:r>
      <w:r>
        <w:rPr>
          <w:rFonts w:ascii="Comic Sans MS" w:hAnsi="Comic Sans MS"/>
          <w:color w:val="0000FF"/>
        </w:rPr>
        <w:t>.</w:t>
      </w:r>
      <w:r w:rsidR="009E5B58">
        <w:rPr>
          <w:rFonts w:ascii="Comic Sans MS" w:hAnsi="Comic Sans MS"/>
          <w:color w:val="0000FF"/>
        </w:rPr>
        <w:t xml:space="preserve"> </w:t>
      </w:r>
      <w:r w:rsidR="00682CB2">
        <w:rPr>
          <w:rFonts w:ascii="Comic Sans MS" w:hAnsi="Comic Sans MS"/>
          <w:color w:val="0000FF"/>
        </w:rPr>
        <w:t>Une</w:t>
      </w:r>
      <w:r w:rsidR="009E5B58">
        <w:rPr>
          <w:rFonts w:ascii="Comic Sans MS" w:hAnsi="Comic Sans MS"/>
          <w:color w:val="0000FF"/>
        </w:rPr>
        <w:t xml:space="preserve"> liste sera établie à chaque réunion du bureau ; les demandes d’aides urgentes étant</w:t>
      </w:r>
      <w:r w:rsidR="00682CB2">
        <w:rPr>
          <w:rFonts w:ascii="Comic Sans MS" w:hAnsi="Comic Sans MS"/>
          <w:color w:val="0000FF"/>
        </w:rPr>
        <w:t xml:space="preserve"> à </w:t>
      </w:r>
      <w:r w:rsidR="009E5B58">
        <w:rPr>
          <w:rFonts w:ascii="Comic Sans MS" w:hAnsi="Comic Sans MS"/>
          <w:color w:val="0000FF"/>
        </w:rPr>
        <w:t>éviter.</w:t>
      </w:r>
    </w:p>
    <w:p w14:paraId="5EE3E87F" w14:textId="77777777" w:rsidR="009C18D2" w:rsidRDefault="009C18D2" w:rsidP="00375B2D">
      <w:pPr>
        <w:tabs>
          <w:tab w:val="left" w:pos="8789"/>
        </w:tabs>
        <w:ind w:left="-142" w:right="43"/>
        <w:rPr>
          <w:rFonts w:ascii="Comic Sans MS" w:hAnsi="Comic Sans MS"/>
          <w:color w:val="0000FF"/>
        </w:rPr>
      </w:pPr>
    </w:p>
    <w:p w14:paraId="685B3E6E" w14:textId="77777777" w:rsidR="009E5B58" w:rsidRPr="00D60F13" w:rsidRDefault="009E5B58" w:rsidP="00375B2D">
      <w:pPr>
        <w:tabs>
          <w:tab w:val="left" w:pos="8789"/>
        </w:tabs>
        <w:ind w:left="-142" w:right="43"/>
        <w:rPr>
          <w:rFonts w:ascii="Comic Sans MS" w:hAnsi="Comic Sans MS"/>
          <w:color w:val="0000FF"/>
        </w:rPr>
      </w:pPr>
      <w:r>
        <w:rPr>
          <w:rFonts w:ascii="Comic Sans MS" w:hAnsi="Comic Sans MS"/>
          <w:color w:val="0000FF"/>
        </w:rPr>
        <w:t>À ce jour, les demandes sont les suivantes :</w:t>
      </w:r>
    </w:p>
    <w:p w14:paraId="0F76EA31" w14:textId="77777777" w:rsidR="00BF7906" w:rsidRPr="009E5B58" w:rsidRDefault="009E5B58" w:rsidP="007904A9">
      <w:pPr>
        <w:tabs>
          <w:tab w:val="left" w:pos="8789"/>
        </w:tabs>
        <w:ind w:left="567" w:right="43" w:hanging="425"/>
        <w:rPr>
          <w:rFonts w:ascii="Comic Sans MS" w:hAnsi="Comic Sans MS"/>
          <w:color w:val="0000FF"/>
        </w:rPr>
      </w:pPr>
      <w:r w:rsidRPr="009E5B58">
        <w:rPr>
          <w:rFonts w:ascii="Comic Sans MS" w:hAnsi="Comic Sans MS"/>
          <w:color w:val="0000FF"/>
        </w:rPr>
        <w:t>- Pose de l’éclairage, fournie par nos soins, dans les toilettes proches de la salle verte</w:t>
      </w:r>
      <w:r>
        <w:rPr>
          <w:rFonts w:ascii="Comic Sans MS" w:hAnsi="Comic Sans MS"/>
          <w:color w:val="0000FF"/>
        </w:rPr>
        <w:t xml:space="preserve"> (A. Damany)</w:t>
      </w:r>
      <w:r w:rsidRPr="009E5B58">
        <w:rPr>
          <w:rFonts w:ascii="Comic Sans MS" w:hAnsi="Comic Sans MS"/>
          <w:color w:val="0000FF"/>
        </w:rPr>
        <w:t>.</w:t>
      </w:r>
    </w:p>
    <w:p w14:paraId="60030050" w14:textId="77777777" w:rsidR="00BF7906" w:rsidRPr="009E5B58" w:rsidRDefault="009E5B58" w:rsidP="007904A9">
      <w:pPr>
        <w:tabs>
          <w:tab w:val="left" w:pos="8789"/>
        </w:tabs>
        <w:ind w:left="567" w:right="43" w:hanging="425"/>
        <w:rPr>
          <w:rFonts w:ascii="Comic Sans MS" w:hAnsi="Comic Sans MS"/>
          <w:color w:val="0000FF"/>
        </w:rPr>
      </w:pPr>
      <w:r>
        <w:rPr>
          <w:rFonts w:ascii="Comic Sans MS" w:hAnsi="Comic Sans MS"/>
          <w:color w:val="0000FF"/>
        </w:rPr>
        <w:t>- Pose d’un tableau électrique réglementaire dans la casemate et raccordement des 2 tubes fluorescent existants (H. Borie).</w:t>
      </w:r>
    </w:p>
    <w:p w14:paraId="6E2FE4D6" w14:textId="77777777" w:rsidR="009E5B58" w:rsidRDefault="009E5B58" w:rsidP="007904A9">
      <w:pPr>
        <w:tabs>
          <w:tab w:val="left" w:pos="8789"/>
        </w:tabs>
        <w:ind w:left="567" w:right="43" w:hanging="425"/>
        <w:rPr>
          <w:rFonts w:ascii="Comic Sans MS" w:hAnsi="Comic Sans MS"/>
          <w:color w:val="0000FF"/>
        </w:rPr>
      </w:pPr>
      <w:r w:rsidRPr="009E5B58">
        <w:rPr>
          <w:rFonts w:ascii="Comic Sans MS" w:hAnsi="Comic Sans MS"/>
          <w:color w:val="0000FF"/>
        </w:rPr>
        <w:t>- Réparation de la fuite d’eau provenant des anciens bacs à eau.</w:t>
      </w:r>
    </w:p>
    <w:p w14:paraId="3E6AD589" w14:textId="77777777" w:rsidR="007904A9" w:rsidRDefault="007904A9" w:rsidP="007904A9">
      <w:pPr>
        <w:tabs>
          <w:tab w:val="left" w:pos="8789"/>
        </w:tabs>
        <w:ind w:left="567" w:right="43" w:hanging="425"/>
        <w:rPr>
          <w:rFonts w:ascii="Comic Sans MS" w:hAnsi="Comic Sans MS"/>
          <w:color w:val="0000FF"/>
        </w:rPr>
      </w:pPr>
      <w:r>
        <w:rPr>
          <w:rFonts w:ascii="Comic Sans MS" w:hAnsi="Comic Sans MS"/>
          <w:color w:val="0000FF"/>
        </w:rPr>
        <w:t>- Pose de radiateurs électrique, par exemple de récupération, dans la salle à gauche de l’entrée du bâtiment (J. Jeanjean).</w:t>
      </w:r>
    </w:p>
    <w:p w14:paraId="238EC2E9" w14:textId="77777777" w:rsidR="007904A9" w:rsidRDefault="007904A9" w:rsidP="00375B2D">
      <w:pPr>
        <w:tabs>
          <w:tab w:val="left" w:pos="8789"/>
        </w:tabs>
        <w:ind w:left="-142" w:right="43"/>
        <w:rPr>
          <w:rFonts w:ascii="Comic Sans MS" w:hAnsi="Comic Sans MS"/>
          <w:color w:val="0000FF"/>
        </w:rPr>
      </w:pPr>
    </w:p>
    <w:p w14:paraId="36D82BD4" w14:textId="77777777" w:rsidR="001D7C02" w:rsidRDefault="001D7C02" w:rsidP="00375B2D">
      <w:pPr>
        <w:ind w:left="-142"/>
        <w:rPr>
          <w:rFonts w:ascii="Comic Sans MS" w:hAnsi="Comic Sans MS"/>
          <w:color w:val="0000FF"/>
          <w:szCs w:val="28"/>
        </w:rPr>
      </w:pPr>
    </w:p>
    <w:p w14:paraId="1E162CEC" w14:textId="77777777" w:rsidR="00644D75" w:rsidRPr="00946796" w:rsidRDefault="00644D75" w:rsidP="00375B2D">
      <w:pPr>
        <w:ind w:left="-142"/>
        <w:rPr>
          <w:rFonts w:ascii="Comic Sans MS" w:hAnsi="Comic Sans MS"/>
          <w:color w:val="0000FF"/>
          <w:szCs w:val="28"/>
        </w:rPr>
      </w:pPr>
    </w:p>
    <w:p w14:paraId="53C62975" w14:textId="77777777" w:rsidR="00AB5CB8" w:rsidRDefault="00AB5CB8" w:rsidP="00375B2D">
      <w:pPr>
        <w:pBdr>
          <w:top w:val="single" w:sz="4" w:space="1" w:color="auto"/>
          <w:left w:val="single" w:sz="4" w:space="4" w:color="auto"/>
          <w:bottom w:val="single" w:sz="4" w:space="1" w:color="auto"/>
          <w:right w:val="single" w:sz="4" w:space="4" w:color="auto"/>
        </w:pBdr>
        <w:ind w:left="-142" w:right="220"/>
        <w:jc w:val="center"/>
        <w:rPr>
          <w:rFonts w:ascii="Comic Sans MS" w:hAnsi="Comic Sans MS"/>
          <w:b/>
          <w:color w:val="0000FF"/>
          <w:sz w:val="32"/>
          <w:szCs w:val="28"/>
        </w:rPr>
      </w:pPr>
      <w:r>
        <w:rPr>
          <w:rFonts w:ascii="Comic Sans MS" w:hAnsi="Comic Sans MS"/>
          <w:b/>
          <w:color w:val="0000FF"/>
          <w:sz w:val="32"/>
          <w:szCs w:val="28"/>
        </w:rPr>
        <w:t>P</w:t>
      </w:r>
      <w:r w:rsidRPr="0001254A">
        <w:rPr>
          <w:rFonts w:ascii="Comic Sans MS" w:hAnsi="Comic Sans MS"/>
          <w:b/>
          <w:color w:val="0000FF"/>
          <w:sz w:val="32"/>
          <w:szCs w:val="28"/>
        </w:rPr>
        <w:t xml:space="preserve">rochaine réunion du Bureau </w:t>
      </w:r>
    </w:p>
    <w:p w14:paraId="74315188" w14:textId="77777777" w:rsidR="00AB5CB8" w:rsidRDefault="008433AC" w:rsidP="00375B2D">
      <w:pPr>
        <w:pBdr>
          <w:top w:val="single" w:sz="4" w:space="1" w:color="auto"/>
          <w:left w:val="single" w:sz="4" w:space="4" w:color="auto"/>
          <w:bottom w:val="single" w:sz="4" w:space="1" w:color="auto"/>
          <w:right w:val="single" w:sz="4" w:space="4" w:color="auto"/>
        </w:pBdr>
        <w:ind w:left="-142" w:right="220"/>
        <w:jc w:val="center"/>
        <w:rPr>
          <w:rFonts w:ascii="Comic Sans MS" w:hAnsi="Comic Sans MS"/>
          <w:b/>
          <w:color w:val="0000FF"/>
          <w:sz w:val="32"/>
          <w:szCs w:val="28"/>
        </w:rPr>
      </w:pPr>
      <w:r>
        <w:rPr>
          <w:rFonts w:ascii="Comic Sans MS" w:hAnsi="Comic Sans MS"/>
          <w:b/>
          <w:color w:val="0000FF"/>
          <w:sz w:val="32"/>
          <w:szCs w:val="28"/>
        </w:rPr>
        <w:t>prévue</w:t>
      </w:r>
      <w:r w:rsidRPr="0001254A">
        <w:rPr>
          <w:rFonts w:ascii="Comic Sans MS" w:hAnsi="Comic Sans MS"/>
          <w:b/>
          <w:color w:val="0000FF"/>
          <w:sz w:val="32"/>
          <w:szCs w:val="28"/>
        </w:rPr>
        <w:t xml:space="preserve"> </w:t>
      </w:r>
      <w:r w:rsidR="00AB5CB8" w:rsidRPr="0001254A">
        <w:rPr>
          <w:rFonts w:ascii="Comic Sans MS" w:hAnsi="Comic Sans MS"/>
          <w:b/>
          <w:color w:val="0000FF"/>
          <w:sz w:val="32"/>
          <w:szCs w:val="28"/>
        </w:rPr>
        <w:t>le</w:t>
      </w:r>
      <w:r w:rsidR="00AB5CB8">
        <w:rPr>
          <w:rFonts w:ascii="Comic Sans MS" w:hAnsi="Comic Sans MS"/>
          <w:b/>
          <w:color w:val="0000FF"/>
          <w:sz w:val="32"/>
          <w:szCs w:val="28"/>
        </w:rPr>
        <w:t xml:space="preserve"> Jeudi</w:t>
      </w:r>
      <w:r w:rsidR="00AB5CB8" w:rsidRPr="0001254A">
        <w:rPr>
          <w:rFonts w:ascii="Comic Sans MS" w:hAnsi="Comic Sans MS"/>
          <w:b/>
          <w:color w:val="0000FF"/>
          <w:sz w:val="32"/>
          <w:szCs w:val="28"/>
        </w:rPr>
        <w:t xml:space="preserve"> </w:t>
      </w:r>
      <w:r w:rsidR="00CD0FC4">
        <w:rPr>
          <w:rFonts w:ascii="Comic Sans MS" w:hAnsi="Comic Sans MS"/>
          <w:b/>
          <w:color w:val="0000FF"/>
          <w:sz w:val="32"/>
          <w:szCs w:val="28"/>
        </w:rPr>
        <w:t>13 Décembre</w:t>
      </w:r>
      <w:r w:rsidR="00AB5CB8">
        <w:rPr>
          <w:rFonts w:ascii="Comic Sans MS" w:hAnsi="Comic Sans MS"/>
          <w:b/>
          <w:color w:val="0000FF"/>
          <w:sz w:val="32"/>
          <w:szCs w:val="28"/>
        </w:rPr>
        <w:t xml:space="preserve"> 2012 </w:t>
      </w:r>
    </w:p>
    <w:p w14:paraId="2311BB0E" w14:textId="77777777" w:rsidR="00AB5CB8" w:rsidRDefault="00AB5CB8" w:rsidP="00375B2D">
      <w:pPr>
        <w:pBdr>
          <w:top w:val="single" w:sz="4" w:space="1" w:color="auto"/>
          <w:left w:val="single" w:sz="4" w:space="4" w:color="auto"/>
          <w:bottom w:val="single" w:sz="4" w:space="1" w:color="auto"/>
          <w:right w:val="single" w:sz="4" w:space="4" w:color="auto"/>
        </w:pBdr>
        <w:ind w:left="-142" w:right="220"/>
        <w:jc w:val="center"/>
        <w:rPr>
          <w:rFonts w:ascii="Comic Sans MS" w:hAnsi="Comic Sans MS"/>
          <w:b/>
          <w:color w:val="0000FF"/>
          <w:sz w:val="32"/>
          <w:szCs w:val="28"/>
        </w:rPr>
      </w:pPr>
      <w:r w:rsidRPr="0001254A">
        <w:rPr>
          <w:rFonts w:ascii="Comic Sans MS" w:hAnsi="Comic Sans MS"/>
          <w:b/>
          <w:color w:val="0000FF"/>
          <w:sz w:val="32"/>
          <w:szCs w:val="28"/>
        </w:rPr>
        <w:t>à 16 h</w:t>
      </w:r>
      <w:r>
        <w:rPr>
          <w:rFonts w:ascii="Comic Sans MS" w:hAnsi="Comic Sans MS"/>
          <w:b/>
          <w:color w:val="0000FF"/>
          <w:sz w:val="32"/>
          <w:szCs w:val="28"/>
        </w:rPr>
        <w:t xml:space="preserve"> Salle 129</w:t>
      </w:r>
      <w:r w:rsidRPr="0001254A">
        <w:rPr>
          <w:rFonts w:ascii="Comic Sans MS" w:hAnsi="Comic Sans MS"/>
          <w:b/>
          <w:color w:val="0000FF"/>
          <w:sz w:val="32"/>
          <w:szCs w:val="28"/>
        </w:rPr>
        <w:t>.</w:t>
      </w:r>
    </w:p>
    <w:p w14:paraId="7A41CA3F" w14:textId="77777777" w:rsidR="00AB5CB8" w:rsidRPr="00446738" w:rsidRDefault="00AB5CB8" w:rsidP="00375B2D">
      <w:pPr>
        <w:pBdr>
          <w:top w:val="single" w:sz="4" w:space="1" w:color="auto"/>
          <w:left w:val="single" w:sz="4" w:space="4" w:color="auto"/>
          <w:bottom w:val="single" w:sz="4" w:space="1" w:color="auto"/>
          <w:right w:val="single" w:sz="4" w:space="4" w:color="auto"/>
        </w:pBdr>
        <w:ind w:left="-142" w:right="220"/>
        <w:jc w:val="center"/>
        <w:rPr>
          <w:rFonts w:ascii="Comic Sans MS" w:hAnsi="Comic Sans MS"/>
          <w:b/>
          <w:color w:val="0000FF"/>
          <w:sz w:val="32"/>
          <w:szCs w:val="28"/>
        </w:rPr>
      </w:pPr>
    </w:p>
    <w:p w14:paraId="48F8BBA3" w14:textId="77777777" w:rsidR="00E804D0" w:rsidRDefault="00E804D0" w:rsidP="00375B2D">
      <w:pPr>
        <w:ind w:left="-142"/>
      </w:pPr>
    </w:p>
    <w:sectPr w:rsidR="00E804D0" w:rsidSect="00845017">
      <w:pgSz w:w="11900" w:h="16840"/>
      <w:pgMar w:top="1440" w:right="1268" w:bottom="1440" w:left="1800"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9B0630" w14:textId="77777777" w:rsidR="0051275D" w:rsidRDefault="0051275D" w:rsidP="0064779C">
      <w:r>
        <w:separator/>
      </w:r>
    </w:p>
  </w:endnote>
  <w:endnote w:type="continuationSeparator" w:id="0">
    <w:p w14:paraId="0D48FAF4" w14:textId="77777777" w:rsidR="0051275D" w:rsidRDefault="0051275D" w:rsidP="00647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4333A9" w14:textId="77777777" w:rsidR="0051275D" w:rsidRDefault="0051275D" w:rsidP="0064779C">
      <w:r>
        <w:separator/>
      </w:r>
    </w:p>
  </w:footnote>
  <w:footnote w:type="continuationSeparator" w:id="0">
    <w:p w14:paraId="0C27175E" w14:textId="77777777" w:rsidR="0051275D" w:rsidRDefault="0051275D" w:rsidP="0064779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00000004">
      <w:start w:val="1"/>
      <w:numFmt w:val="bullet"/>
      <w:lvlText w:val="⁃"/>
      <w:lvlJc w:val="left"/>
      <w:pPr>
        <w:ind w:left="2880" w:hanging="360"/>
      </w:pPr>
    </w:lvl>
    <w:lvl w:ilvl="4" w:tplc="00000005">
      <w:start w:val="1"/>
      <w:numFmt w:val="bullet"/>
      <w:lvlText w:val="⁃"/>
      <w:lvlJc w:val="left"/>
      <w:pPr>
        <w:ind w:left="3600" w:hanging="360"/>
      </w:pPr>
    </w:lvl>
    <w:lvl w:ilvl="5" w:tplc="00000006">
      <w:start w:val="1"/>
      <w:numFmt w:val="bullet"/>
      <w:lvlText w:val="⁃"/>
      <w:lvlJc w:val="left"/>
      <w:pPr>
        <w:ind w:left="4320" w:hanging="360"/>
      </w:p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14262A"/>
    <w:multiLevelType w:val="hybridMultilevel"/>
    <w:tmpl w:val="8AE4E806"/>
    <w:lvl w:ilvl="0" w:tplc="ED78A452">
      <w:start w:val="14"/>
      <w:numFmt w:val="bullet"/>
      <w:lvlText w:val="-"/>
      <w:lvlJc w:val="left"/>
      <w:pPr>
        <w:ind w:left="1069" w:hanging="360"/>
      </w:pPr>
      <w:rPr>
        <w:rFonts w:ascii="Comic Sans MS" w:eastAsia="Times New Roman" w:hAnsi="Comic Sans MS"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4">
    <w:nsid w:val="078D6E5C"/>
    <w:multiLevelType w:val="hybridMultilevel"/>
    <w:tmpl w:val="31469824"/>
    <w:lvl w:ilvl="0" w:tplc="7E585F44">
      <w:start w:val="1"/>
      <w:numFmt w:val="upperLetter"/>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5">
    <w:nsid w:val="0A1865A0"/>
    <w:multiLevelType w:val="hybridMultilevel"/>
    <w:tmpl w:val="C1009024"/>
    <w:lvl w:ilvl="0" w:tplc="68BEDE14">
      <w:numFmt w:val="bullet"/>
      <w:lvlText w:val="-"/>
      <w:lvlJc w:val="left"/>
      <w:pPr>
        <w:ind w:left="720" w:hanging="360"/>
      </w:pPr>
      <w:rPr>
        <w:rFonts w:ascii="Comic Sans MS" w:eastAsia="Times" w:hAnsi="Comic Sans M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DB92831"/>
    <w:multiLevelType w:val="hybridMultilevel"/>
    <w:tmpl w:val="E8A813E2"/>
    <w:lvl w:ilvl="0" w:tplc="EA101C66">
      <w:start w:val="10"/>
      <w:numFmt w:val="bullet"/>
      <w:lvlText w:val="-"/>
      <w:lvlJc w:val="left"/>
      <w:pPr>
        <w:ind w:left="440" w:hanging="360"/>
      </w:pPr>
      <w:rPr>
        <w:rFonts w:ascii="Comic Sans MS" w:eastAsia="Times New Roman" w:hAnsi="Comic Sans MS" w:cs="Times New Roman" w:hint="default"/>
      </w:rPr>
    </w:lvl>
    <w:lvl w:ilvl="1" w:tplc="040C0003" w:tentative="1">
      <w:start w:val="1"/>
      <w:numFmt w:val="bullet"/>
      <w:lvlText w:val="o"/>
      <w:lvlJc w:val="left"/>
      <w:pPr>
        <w:ind w:left="1160" w:hanging="360"/>
      </w:pPr>
      <w:rPr>
        <w:rFonts w:ascii="Courier New" w:hAnsi="Courier New" w:cs="Courier New" w:hint="default"/>
      </w:rPr>
    </w:lvl>
    <w:lvl w:ilvl="2" w:tplc="040C0005" w:tentative="1">
      <w:start w:val="1"/>
      <w:numFmt w:val="bullet"/>
      <w:lvlText w:val=""/>
      <w:lvlJc w:val="left"/>
      <w:pPr>
        <w:ind w:left="1880" w:hanging="360"/>
      </w:pPr>
      <w:rPr>
        <w:rFonts w:ascii="Wingdings" w:hAnsi="Wingdings" w:hint="default"/>
      </w:rPr>
    </w:lvl>
    <w:lvl w:ilvl="3" w:tplc="040C0001" w:tentative="1">
      <w:start w:val="1"/>
      <w:numFmt w:val="bullet"/>
      <w:lvlText w:val=""/>
      <w:lvlJc w:val="left"/>
      <w:pPr>
        <w:ind w:left="2600" w:hanging="360"/>
      </w:pPr>
      <w:rPr>
        <w:rFonts w:ascii="Symbol" w:hAnsi="Symbol" w:hint="default"/>
      </w:rPr>
    </w:lvl>
    <w:lvl w:ilvl="4" w:tplc="040C0003" w:tentative="1">
      <w:start w:val="1"/>
      <w:numFmt w:val="bullet"/>
      <w:lvlText w:val="o"/>
      <w:lvlJc w:val="left"/>
      <w:pPr>
        <w:ind w:left="3320" w:hanging="360"/>
      </w:pPr>
      <w:rPr>
        <w:rFonts w:ascii="Courier New" w:hAnsi="Courier New" w:cs="Courier New" w:hint="default"/>
      </w:rPr>
    </w:lvl>
    <w:lvl w:ilvl="5" w:tplc="040C0005" w:tentative="1">
      <w:start w:val="1"/>
      <w:numFmt w:val="bullet"/>
      <w:lvlText w:val=""/>
      <w:lvlJc w:val="left"/>
      <w:pPr>
        <w:ind w:left="4040" w:hanging="360"/>
      </w:pPr>
      <w:rPr>
        <w:rFonts w:ascii="Wingdings" w:hAnsi="Wingdings" w:hint="default"/>
      </w:rPr>
    </w:lvl>
    <w:lvl w:ilvl="6" w:tplc="040C0001" w:tentative="1">
      <w:start w:val="1"/>
      <w:numFmt w:val="bullet"/>
      <w:lvlText w:val=""/>
      <w:lvlJc w:val="left"/>
      <w:pPr>
        <w:ind w:left="4760" w:hanging="360"/>
      </w:pPr>
      <w:rPr>
        <w:rFonts w:ascii="Symbol" w:hAnsi="Symbol" w:hint="default"/>
      </w:rPr>
    </w:lvl>
    <w:lvl w:ilvl="7" w:tplc="040C0003" w:tentative="1">
      <w:start w:val="1"/>
      <w:numFmt w:val="bullet"/>
      <w:lvlText w:val="o"/>
      <w:lvlJc w:val="left"/>
      <w:pPr>
        <w:ind w:left="5480" w:hanging="360"/>
      </w:pPr>
      <w:rPr>
        <w:rFonts w:ascii="Courier New" w:hAnsi="Courier New" w:cs="Courier New" w:hint="default"/>
      </w:rPr>
    </w:lvl>
    <w:lvl w:ilvl="8" w:tplc="040C0005" w:tentative="1">
      <w:start w:val="1"/>
      <w:numFmt w:val="bullet"/>
      <w:lvlText w:val=""/>
      <w:lvlJc w:val="left"/>
      <w:pPr>
        <w:ind w:left="6200" w:hanging="360"/>
      </w:pPr>
      <w:rPr>
        <w:rFonts w:ascii="Wingdings" w:hAnsi="Wingdings" w:hint="default"/>
      </w:rPr>
    </w:lvl>
  </w:abstractNum>
  <w:abstractNum w:abstractNumId="7">
    <w:nsid w:val="11F630A9"/>
    <w:multiLevelType w:val="hybridMultilevel"/>
    <w:tmpl w:val="32706582"/>
    <w:lvl w:ilvl="0" w:tplc="71BA6118">
      <w:start w:val="1"/>
      <w:numFmt w:val="upperLetter"/>
      <w:lvlText w:val="%1."/>
      <w:lvlJc w:val="left"/>
      <w:pPr>
        <w:ind w:left="1222" w:hanging="360"/>
      </w:pPr>
      <w:rPr>
        <w:rFonts w:hint="default"/>
      </w:rPr>
    </w:lvl>
    <w:lvl w:ilvl="1" w:tplc="040C0019" w:tentative="1">
      <w:start w:val="1"/>
      <w:numFmt w:val="lowerLetter"/>
      <w:lvlText w:val="%2."/>
      <w:lvlJc w:val="left"/>
      <w:pPr>
        <w:ind w:left="1942" w:hanging="360"/>
      </w:pPr>
    </w:lvl>
    <w:lvl w:ilvl="2" w:tplc="040C001B" w:tentative="1">
      <w:start w:val="1"/>
      <w:numFmt w:val="lowerRoman"/>
      <w:lvlText w:val="%3."/>
      <w:lvlJc w:val="right"/>
      <w:pPr>
        <w:ind w:left="2662" w:hanging="180"/>
      </w:pPr>
    </w:lvl>
    <w:lvl w:ilvl="3" w:tplc="040C000F" w:tentative="1">
      <w:start w:val="1"/>
      <w:numFmt w:val="decimal"/>
      <w:lvlText w:val="%4."/>
      <w:lvlJc w:val="left"/>
      <w:pPr>
        <w:ind w:left="3382" w:hanging="360"/>
      </w:pPr>
    </w:lvl>
    <w:lvl w:ilvl="4" w:tplc="040C0019" w:tentative="1">
      <w:start w:val="1"/>
      <w:numFmt w:val="lowerLetter"/>
      <w:lvlText w:val="%5."/>
      <w:lvlJc w:val="left"/>
      <w:pPr>
        <w:ind w:left="4102" w:hanging="360"/>
      </w:pPr>
    </w:lvl>
    <w:lvl w:ilvl="5" w:tplc="040C001B" w:tentative="1">
      <w:start w:val="1"/>
      <w:numFmt w:val="lowerRoman"/>
      <w:lvlText w:val="%6."/>
      <w:lvlJc w:val="right"/>
      <w:pPr>
        <w:ind w:left="4822" w:hanging="180"/>
      </w:pPr>
    </w:lvl>
    <w:lvl w:ilvl="6" w:tplc="040C000F" w:tentative="1">
      <w:start w:val="1"/>
      <w:numFmt w:val="decimal"/>
      <w:lvlText w:val="%7."/>
      <w:lvlJc w:val="left"/>
      <w:pPr>
        <w:ind w:left="5542" w:hanging="360"/>
      </w:pPr>
    </w:lvl>
    <w:lvl w:ilvl="7" w:tplc="040C0019" w:tentative="1">
      <w:start w:val="1"/>
      <w:numFmt w:val="lowerLetter"/>
      <w:lvlText w:val="%8."/>
      <w:lvlJc w:val="left"/>
      <w:pPr>
        <w:ind w:left="6262" w:hanging="360"/>
      </w:pPr>
    </w:lvl>
    <w:lvl w:ilvl="8" w:tplc="040C001B" w:tentative="1">
      <w:start w:val="1"/>
      <w:numFmt w:val="lowerRoman"/>
      <w:lvlText w:val="%9."/>
      <w:lvlJc w:val="right"/>
      <w:pPr>
        <w:ind w:left="6982" w:hanging="180"/>
      </w:pPr>
    </w:lvl>
  </w:abstractNum>
  <w:abstractNum w:abstractNumId="8">
    <w:nsid w:val="14EA0685"/>
    <w:multiLevelType w:val="hybridMultilevel"/>
    <w:tmpl w:val="F170E074"/>
    <w:lvl w:ilvl="0" w:tplc="4FCE493E">
      <w:start w:val="13"/>
      <w:numFmt w:val="bullet"/>
      <w:lvlText w:val="-"/>
      <w:lvlJc w:val="left"/>
      <w:pPr>
        <w:tabs>
          <w:tab w:val="num" w:pos="644"/>
        </w:tabs>
        <w:ind w:left="644" w:hanging="360"/>
      </w:pPr>
      <w:rPr>
        <w:rFonts w:ascii="Comic Sans MS" w:eastAsia="Times New Roman" w:hAnsi="Comic Sans MS" w:hint="default"/>
      </w:rPr>
    </w:lvl>
    <w:lvl w:ilvl="1" w:tplc="00030409" w:tentative="1">
      <w:start w:val="1"/>
      <w:numFmt w:val="bullet"/>
      <w:lvlText w:val="o"/>
      <w:lvlJc w:val="left"/>
      <w:pPr>
        <w:tabs>
          <w:tab w:val="num" w:pos="1364"/>
        </w:tabs>
        <w:ind w:left="1364" w:hanging="360"/>
      </w:pPr>
      <w:rPr>
        <w:rFonts w:ascii="Courier New" w:hAnsi="Courier New" w:hint="default"/>
      </w:rPr>
    </w:lvl>
    <w:lvl w:ilvl="2" w:tplc="00050409" w:tentative="1">
      <w:start w:val="1"/>
      <w:numFmt w:val="bullet"/>
      <w:lvlText w:val=""/>
      <w:lvlJc w:val="left"/>
      <w:pPr>
        <w:tabs>
          <w:tab w:val="num" w:pos="2084"/>
        </w:tabs>
        <w:ind w:left="2084" w:hanging="360"/>
      </w:pPr>
      <w:rPr>
        <w:rFonts w:ascii="Wingdings" w:hAnsi="Wingdings" w:hint="default"/>
      </w:rPr>
    </w:lvl>
    <w:lvl w:ilvl="3" w:tplc="00010409" w:tentative="1">
      <w:start w:val="1"/>
      <w:numFmt w:val="bullet"/>
      <w:lvlText w:val=""/>
      <w:lvlJc w:val="left"/>
      <w:pPr>
        <w:tabs>
          <w:tab w:val="num" w:pos="2804"/>
        </w:tabs>
        <w:ind w:left="2804" w:hanging="360"/>
      </w:pPr>
      <w:rPr>
        <w:rFonts w:ascii="Symbol" w:hAnsi="Symbol" w:hint="default"/>
      </w:rPr>
    </w:lvl>
    <w:lvl w:ilvl="4" w:tplc="00030409" w:tentative="1">
      <w:start w:val="1"/>
      <w:numFmt w:val="bullet"/>
      <w:lvlText w:val="o"/>
      <w:lvlJc w:val="left"/>
      <w:pPr>
        <w:tabs>
          <w:tab w:val="num" w:pos="3524"/>
        </w:tabs>
        <w:ind w:left="3524" w:hanging="360"/>
      </w:pPr>
      <w:rPr>
        <w:rFonts w:ascii="Courier New" w:hAnsi="Courier New" w:hint="default"/>
      </w:rPr>
    </w:lvl>
    <w:lvl w:ilvl="5" w:tplc="00050409" w:tentative="1">
      <w:start w:val="1"/>
      <w:numFmt w:val="bullet"/>
      <w:lvlText w:val=""/>
      <w:lvlJc w:val="left"/>
      <w:pPr>
        <w:tabs>
          <w:tab w:val="num" w:pos="4244"/>
        </w:tabs>
        <w:ind w:left="4244" w:hanging="360"/>
      </w:pPr>
      <w:rPr>
        <w:rFonts w:ascii="Wingdings" w:hAnsi="Wingdings" w:hint="default"/>
      </w:rPr>
    </w:lvl>
    <w:lvl w:ilvl="6" w:tplc="00010409" w:tentative="1">
      <w:start w:val="1"/>
      <w:numFmt w:val="bullet"/>
      <w:lvlText w:val=""/>
      <w:lvlJc w:val="left"/>
      <w:pPr>
        <w:tabs>
          <w:tab w:val="num" w:pos="4964"/>
        </w:tabs>
        <w:ind w:left="4964" w:hanging="360"/>
      </w:pPr>
      <w:rPr>
        <w:rFonts w:ascii="Symbol" w:hAnsi="Symbol" w:hint="default"/>
      </w:rPr>
    </w:lvl>
    <w:lvl w:ilvl="7" w:tplc="00030409" w:tentative="1">
      <w:start w:val="1"/>
      <w:numFmt w:val="bullet"/>
      <w:lvlText w:val="o"/>
      <w:lvlJc w:val="left"/>
      <w:pPr>
        <w:tabs>
          <w:tab w:val="num" w:pos="5684"/>
        </w:tabs>
        <w:ind w:left="5684" w:hanging="360"/>
      </w:pPr>
      <w:rPr>
        <w:rFonts w:ascii="Courier New" w:hAnsi="Courier New" w:hint="default"/>
      </w:rPr>
    </w:lvl>
    <w:lvl w:ilvl="8" w:tplc="00050409" w:tentative="1">
      <w:start w:val="1"/>
      <w:numFmt w:val="bullet"/>
      <w:lvlText w:val=""/>
      <w:lvlJc w:val="left"/>
      <w:pPr>
        <w:tabs>
          <w:tab w:val="num" w:pos="6404"/>
        </w:tabs>
        <w:ind w:left="6404" w:hanging="360"/>
      </w:pPr>
      <w:rPr>
        <w:rFonts w:ascii="Wingdings" w:hAnsi="Wingdings" w:hint="default"/>
      </w:rPr>
    </w:lvl>
  </w:abstractNum>
  <w:abstractNum w:abstractNumId="9">
    <w:nsid w:val="24A74DD4"/>
    <w:multiLevelType w:val="hybridMultilevel"/>
    <w:tmpl w:val="DD7C78F8"/>
    <w:lvl w:ilvl="0" w:tplc="BB60C6FA">
      <w:start w:val="16"/>
      <w:numFmt w:val="bullet"/>
      <w:lvlText w:val="-"/>
      <w:lvlJc w:val="left"/>
      <w:pPr>
        <w:ind w:left="720" w:hanging="360"/>
      </w:pPr>
      <w:rPr>
        <w:rFonts w:ascii="Comic Sans MS" w:eastAsia="Times New Roman" w:hAnsi="Comic Sans MS"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74D004C"/>
    <w:multiLevelType w:val="hybridMultilevel"/>
    <w:tmpl w:val="3B1048BE"/>
    <w:lvl w:ilvl="0" w:tplc="30C4394A">
      <w:start w:val="1"/>
      <w:numFmt w:val="upperLetter"/>
      <w:lvlText w:val="%1."/>
      <w:lvlJc w:val="left"/>
      <w:pPr>
        <w:ind w:left="862" w:hanging="360"/>
      </w:pPr>
      <w:rPr>
        <w:rFonts w:hint="default"/>
      </w:r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11">
    <w:nsid w:val="27550F97"/>
    <w:multiLevelType w:val="hybridMultilevel"/>
    <w:tmpl w:val="341EBC16"/>
    <w:lvl w:ilvl="0" w:tplc="C868B848">
      <w:start w:val="6"/>
      <w:numFmt w:val="bullet"/>
      <w:lvlText w:val="-"/>
      <w:lvlJc w:val="left"/>
      <w:pPr>
        <w:ind w:left="720" w:hanging="360"/>
      </w:pPr>
      <w:rPr>
        <w:rFonts w:ascii="Comic Sans MS" w:eastAsia="Times New Roman" w:hAnsi="Comic Sans MS"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0BF3DF5"/>
    <w:multiLevelType w:val="hybridMultilevel"/>
    <w:tmpl w:val="EAB0DF90"/>
    <w:lvl w:ilvl="0" w:tplc="1E866464">
      <w:start w:val="5"/>
      <w:numFmt w:val="bullet"/>
      <w:lvlText w:val=""/>
      <w:lvlJc w:val="left"/>
      <w:pPr>
        <w:ind w:left="1271" w:hanging="360"/>
      </w:pPr>
      <w:rPr>
        <w:rFonts w:ascii="Symbol" w:eastAsia="Times New Roman" w:hAnsi="Symbol" w:cs="Times New Roman" w:hint="default"/>
      </w:rPr>
    </w:lvl>
    <w:lvl w:ilvl="1" w:tplc="040C0003">
      <w:start w:val="1"/>
      <w:numFmt w:val="bullet"/>
      <w:lvlText w:val="o"/>
      <w:lvlJc w:val="left"/>
      <w:pPr>
        <w:ind w:left="1991" w:hanging="360"/>
      </w:pPr>
      <w:rPr>
        <w:rFonts w:ascii="Courier New" w:hAnsi="Courier New" w:hint="default"/>
      </w:rPr>
    </w:lvl>
    <w:lvl w:ilvl="2" w:tplc="040C0005" w:tentative="1">
      <w:start w:val="1"/>
      <w:numFmt w:val="bullet"/>
      <w:lvlText w:val=""/>
      <w:lvlJc w:val="left"/>
      <w:pPr>
        <w:ind w:left="2711" w:hanging="360"/>
      </w:pPr>
      <w:rPr>
        <w:rFonts w:ascii="Wingdings" w:hAnsi="Wingdings" w:hint="default"/>
      </w:rPr>
    </w:lvl>
    <w:lvl w:ilvl="3" w:tplc="040C0001" w:tentative="1">
      <w:start w:val="1"/>
      <w:numFmt w:val="bullet"/>
      <w:lvlText w:val=""/>
      <w:lvlJc w:val="left"/>
      <w:pPr>
        <w:ind w:left="3431" w:hanging="360"/>
      </w:pPr>
      <w:rPr>
        <w:rFonts w:ascii="Symbol" w:hAnsi="Symbol" w:hint="default"/>
      </w:rPr>
    </w:lvl>
    <w:lvl w:ilvl="4" w:tplc="040C0003" w:tentative="1">
      <w:start w:val="1"/>
      <w:numFmt w:val="bullet"/>
      <w:lvlText w:val="o"/>
      <w:lvlJc w:val="left"/>
      <w:pPr>
        <w:ind w:left="4151" w:hanging="360"/>
      </w:pPr>
      <w:rPr>
        <w:rFonts w:ascii="Courier New" w:hAnsi="Courier New" w:hint="default"/>
      </w:rPr>
    </w:lvl>
    <w:lvl w:ilvl="5" w:tplc="040C0005" w:tentative="1">
      <w:start w:val="1"/>
      <w:numFmt w:val="bullet"/>
      <w:lvlText w:val=""/>
      <w:lvlJc w:val="left"/>
      <w:pPr>
        <w:ind w:left="4871" w:hanging="360"/>
      </w:pPr>
      <w:rPr>
        <w:rFonts w:ascii="Wingdings" w:hAnsi="Wingdings" w:hint="default"/>
      </w:rPr>
    </w:lvl>
    <w:lvl w:ilvl="6" w:tplc="040C0001" w:tentative="1">
      <w:start w:val="1"/>
      <w:numFmt w:val="bullet"/>
      <w:lvlText w:val=""/>
      <w:lvlJc w:val="left"/>
      <w:pPr>
        <w:ind w:left="5591" w:hanging="360"/>
      </w:pPr>
      <w:rPr>
        <w:rFonts w:ascii="Symbol" w:hAnsi="Symbol" w:hint="default"/>
      </w:rPr>
    </w:lvl>
    <w:lvl w:ilvl="7" w:tplc="040C0003" w:tentative="1">
      <w:start w:val="1"/>
      <w:numFmt w:val="bullet"/>
      <w:lvlText w:val="o"/>
      <w:lvlJc w:val="left"/>
      <w:pPr>
        <w:ind w:left="6311" w:hanging="360"/>
      </w:pPr>
      <w:rPr>
        <w:rFonts w:ascii="Courier New" w:hAnsi="Courier New" w:hint="default"/>
      </w:rPr>
    </w:lvl>
    <w:lvl w:ilvl="8" w:tplc="040C0005" w:tentative="1">
      <w:start w:val="1"/>
      <w:numFmt w:val="bullet"/>
      <w:lvlText w:val=""/>
      <w:lvlJc w:val="left"/>
      <w:pPr>
        <w:ind w:left="7031" w:hanging="360"/>
      </w:pPr>
      <w:rPr>
        <w:rFonts w:ascii="Wingdings" w:hAnsi="Wingdings" w:hint="default"/>
      </w:rPr>
    </w:lvl>
  </w:abstractNum>
  <w:abstractNum w:abstractNumId="13">
    <w:nsid w:val="393D089F"/>
    <w:multiLevelType w:val="hybridMultilevel"/>
    <w:tmpl w:val="02D87F24"/>
    <w:lvl w:ilvl="0" w:tplc="33F46180">
      <w:start w:val="4"/>
      <w:numFmt w:val="bullet"/>
      <w:lvlText w:val="-"/>
      <w:lvlJc w:val="left"/>
      <w:pPr>
        <w:ind w:left="720" w:hanging="360"/>
      </w:pPr>
      <w:rPr>
        <w:rFonts w:ascii="Comic Sans MS" w:eastAsia="Times New Roman" w:hAnsi="Comic Sans MS"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E377D6B"/>
    <w:multiLevelType w:val="hybridMultilevel"/>
    <w:tmpl w:val="6B2E2194"/>
    <w:lvl w:ilvl="0" w:tplc="02327D18">
      <w:start w:val="8"/>
      <w:numFmt w:val="bullet"/>
      <w:lvlText w:val="-"/>
      <w:lvlJc w:val="left"/>
      <w:pPr>
        <w:ind w:left="720" w:hanging="360"/>
      </w:pPr>
      <w:rPr>
        <w:rFonts w:ascii="Comic Sans MS" w:eastAsia="Times New Roman" w:hAnsi="Comic Sans MS"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287068F"/>
    <w:multiLevelType w:val="hybridMultilevel"/>
    <w:tmpl w:val="248C735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4CE5B0D"/>
    <w:multiLevelType w:val="hybridMultilevel"/>
    <w:tmpl w:val="78C6C9B0"/>
    <w:lvl w:ilvl="0" w:tplc="3350F26A">
      <w:start w:val="1"/>
      <w:numFmt w:val="lowerLetter"/>
      <w:lvlText w:val="%1."/>
      <w:lvlJc w:val="left"/>
      <w:pPr>
        <w:ind w:left="1582" w:hanging="360"/>
      </w:pPr>
      <w:rPr>
        <w:rFonts w:hint="default"/>
      </w:rPr>
    </w:lvl>
    <w:lvl w:ilvl="1" w:tplc="040C0019" w:tentative="1">
      <w:start w:val="1"/>
      <w:numFmt w:val="lowerLetter"/>
      <w:lvlText w:val="%2."/>
      <w:lvlJc w:val="left"/>
      <w:pPr>
        <w:ind w:left="2302" w:hanging="360"/>
      </w:pPr>
    </w:lvl>
    <w:lvl w:ilvl="2" w:tplc="040C001B" w:tentative="1">
      <w:start w:val="1"/>
      <w:numFmt w:val="lowerRoman"/>
      <w:lvlText w:val="%3."/>
      <w:lvlJc w:val="right"/>
      <w:pPr>
        <w:ind w:left="3022" w:hanging="180"/>
      </w:pPr>
    </w:lvl>
    <w:lvl w:ilvl="3" w:tplc="040C000F" w:tentative="1">
      <w:start w:val="1"/>
      <w:numFmt w:val="decimal"/>
      <w:lvlText w:val="%4."/>
      <w:lvlJc w:val="left"/>
      <w:pPr>
        <w:ind w:left="3742" w:hanging="360"/>
      </w:pPr>
    </w:lvl>
    <w:lvl w:ilvl="4" w:tplc="040C0019" w:tentative="1">
      <w:start w:val="1"/>
      <w:numFmt w:val="lowerLetter"/>
      <w:lvlText w:val="%5."/>
      <w:lvlJc w:val="left"/>
      <w:pPr>
        <w:ind w:left="4462" w:hanging="360"/>
      </w:pPr>
    </w:lvl>
    <w:lvl w:ilvl="5" w:tplc="040C001B" w:tentative="1">
      <w:start w:val="1"/>
      <w:numFmt w:val="lowerRoman"/>
      <w:lvlText w:val="%6."/>
      <w:lvlJc w:val="right"/>
      <w:pPr>
        <w:ind w:left="5182" w:hanging="180"/>
      </w:pPr>
    </w:lvl>
    <w:lvl w:ilvl="6" w:tplc="040C000F" w:tentative="1">
      <w:start w:val="1"/>
      <w:numFmt w:val="decimal"/>
      <w:lvlText w:val="%7."/>
      <w:lvlJc w:val="left"/>
      <w:pPr>
        <w:ind w:left="5902" w:hanging="360"/>
      </w:pPr>
    </w:lvl>
    <w:lvl w:ilvl="7" w:tplc="040C0019" w:tentative="1">
      <w:start w:val="1"/>
      <w:numFmt w:val="lowerLetter"/>
      <w:lvlText w:val="%8."/>
      <w:lvlJc w:val="left"/>
      <w:pPr>
        <w:ind w:left="6622" w:hanging="360"/>
      </w:pPr>
    </w:lvl>
    <w:lvl w:ilvl="8" w:tplc="040C001B" w:tentative="1">
      <w:start w:val="1"/>
      <w:numFmt w:val="lowerRoman"/>
      <w:lvlText w:val="%9."/>
      <w:lvlJc w:val="right"/>
      <w:pPr>
        <w:ind w:left="7342" w:hanging="180"/>
      </w:pPr>
    </w:lvl>
  </w:abstractNum>
  <w:abstractNum w:abstractNumId="17">
    <w:nsid w:val="45D1352B"/>
    <w:multiLevelType w:val="hybridMultilevel"/>
    <w:tmpl w:val="087CC4E6"/>
    <w:lvl w:ilvl="0" w:tplc="A4DCFE64">
      <w:start w:val="2"/>
      <w:numFmt w:val="bullet"/>
      <w:lvlText w:val="-"/>
      <w:lvlJc w:val="left"/>
      <w:pPr>
        <w:ind w:left="720" w:hanging="360"/>
      </w:pPr>
      <w:rPr>
        <w:rFonts w:ascii="Comic Sans MS" w:eastAsia="Times" w:hAnsi="Comic Sans MS" w:cs="Times New Roman" w:hint="default"/>
        <w:color w:val="00000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1307435"/>
    <w:multiLevelType w:val="hybridMultilevel"/>
    <w:tmpl w:val="1F42875E"/>
    <w:lvl w:ilvl="0" w:tplc="28744100">
      <w:start w:val="16"/>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9696B62"/>
    <w:multiLevelType w:val="hybridMultilevel"/>
    <w:tmpl w:val="3D1CC292"/>
    <w:lvl w:ilvl="0" w:tplc="8078F6DE">
      <w:start w:val="5"/>
      <w:numFmt w:val="bullet"/>
      <w:lvlText w:val="-"/>
      <w:lvlJc w:val="left"/>
      <w:pPr>
        <w:ind w:left="720" w:hanging="360"/>
      </w:pPr>
      <w:rPr>
        <w:rFonts w:ascii="Comic Sans MS" w:eastAsia="Times New Roman" w:hAnsi="Comic Sans MS" w:cs="Times New Roman" w:hint="default"/>
        <w:b w:val="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E8D1485"/>
    <w:multiLevelType w:val="hybridMultilevel"/>
    <w:tmpl w:val="CF882036"/>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1">
    <w:nsid w:val="63226E5C"/>
    <w:multiLevelType w:val="hybridMultilevel"/>
    <w:tmpl w:val="F8267BCA"/>
    <w:lvl w:ilvl="0" w:tplc="0C0A1D3C">
      <w:numFmt w:val="bullet"/>
      <w:lvlText w:val="-"/>
      <w:lvlJc w:val="left"/>
      <w:pPr>
        <w:ind w:left="720" w:hanging="360"/>
      </w:pPr>
      <w:rPr>
        <w:rFonts w:ascii="Comic Sans MS" w:eastAsia="Times" w:hAnsi="Comic Sans MS"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5A07DBA"/>
    <w:multiLevelType w:val="hybridMultilevel"/>
    <w:tmpl w:val="DB863338"/>
    <w:lvl w:ilvl="0" w:tplc="19F4E5D0">
      <w:numFmt w:val="bullet"/>
      <w:lvlText w:val="-"/>
      <w:lvlJc w:val="left"/>
      <w:pPr>
        <w:ind w:left="786" w:hanging="360"/>
      </w:pPr>
      <w:rPr>
        <w:rFonts w:ascii="Comic Sans MS" w:eastAsia="Times" w:hAnsi="Comic Sans MS" w:cs="Times New Roman"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3">
    <w:nsid w:val="681410F1"/>
    <w:multiLevelType w:val="hybridMultilevel"/>
    <w:tmpl w:val="5C941940"/>
    <w:lvl w:ilvl="0" w:tplc="287EAF30">
      <w:start w:val="13"/>
      <w:numFmt w:val="bullet"/>
      <w:lvlText w:val="-"/>
      <w:lvlJc w:val="left"/>
      <w:pPr>
        <w:ind w:left="218" w:hanging="360"/>
      </w:pPr>
      <w:rPr>
        <w:rFonts w:ascii="Comic Sans MS" w:eastAsia="Times New Roman" w:hAnsi="Comic Sans MS" w:cs="Times New Roman" w:hint="default"/>
      </w:rPr>
    </w:lvl>
    <w:lvl w:ilvl="1" w:tplc="040C0003" w:tentative="1">
      <w:start w:val="1"/>
      <w:numFmt w:val="bullet"/>
      <w:lvlText w:val="o"/>
      <w:lvlJc w:val="left"/>
      <w:pPr>
        <w:ind w:left="938" w:hanging="360"/>
      </w:pPr>
      <w:rPr>
        <w:rFonts w:ascii="Courier New" w:hAnsi="Courier New" w:cs="Courier New" w:hint="default"/>
      </w:rPr>
    </w:lvl>
    <w:lvl w:ilvl="2" w:tplc="040C0005" w:tentative="1">
      <w:start w:val="1"/>
      <w:numFmt w:val="bullet"/>
      <w:lvlText w:val=""/>
      <w:lvlJc w:val="left"/>
      <w:pPr>
        <w:ind w:left="1658" w:hanging="360"/>
      </w:pPr>
      <w:rPr>
        <w:rFonts w:ascii="Wingdings" w:hAnsi="Wingdings" w:hint="default"/>
      </w:rPr>
    </w:lvl>
    <w:lvl w:ilvl="3" w:tplc="040C0001" w:tentative="1">
      <w:start w:val="1"/>
      <w:numFmt w:val="bullet"/>
      <w:lvlText w:val=""/>
      <w:lvlJc w:val="left"/>
      <w:pPr>
        <w:ind w:left="2378" w:hanging="360"/>
      </w:pPr>
      <w:rPr>
        <w:rFonts w:ascii="Symbol" w:hAnsi="Symbol" w:hint="default"/>
      </w:rPr>
    </w:lvl>
    <w:lvl w:ilvl="4" w:tplc="040C0003" w:tentative="1">
      <w:start w:val="1"/>
      <w:numFmt w:val="bullet"/>
      <w:lvlText w:val="o"/>
      <w:lvlJc w:val="left"/>
      <w:pPr>
        <w:ind w:left="3098" w:hanging="360"/>
      </w:pPr>
      <w:rPr>
        <w:rFonts w:ascii="Courier New" w:hAnsi="Courier New" w:cs="Courier New" w:hint="default"/>
      </w:rPr>
    </w:lvl>
    <w:lvl w:ilvl="5" w:tplc="040C0005" w:tentative="1">
      <w:start w:val="1"/>
      <w:numFmt w:val="bullet"/>
      <w:lvlText w:val=""/>
      <w:lvlJc w:val="left"/>
      <w:pPr>
        <w:ind w:left="3818" w:hanging="360"/>
      </w:pPr>
      <w:rPr>
        <w:rFonts w:ascii="Wingdings" w:hAnsi="Wingdings" w:hint="default"/>
      </w:rPr>
    </w:lvl>
    <w:lvl w:ilvl="6" w:tplc="040C0001" w:tentative="1">
      <w:start w:val="1"/>
      <w:numFmt w:val="bullet"/>
      <w:lvlText w:val=""/>
      <w:lvlJc w:val="left"/>
      <w:pPr>
        <w:ind w:left="4538" w:hanging="360"/>
      </w:pPr>
      <w:rPr>
        <w:rFonts w:ascii="Symbol" w:hAnsi="Symbol" w:hint="default"/>
      </w:rPr>
    </w:lvl>
    <w:lvl w:ilvl="7" w:tplc="040C0003" w:tentative="1">
      <w:start w:val="1"/>
      <w:numFmt w:val="bullet"/>
      <w:lvlText w:val="o"/>
      <w:lvlJc w:val="left"/>
      <w:pPr>
        <w:ind w:left="5258" w:hanging="360"/>
      </w:pPr>
      <w:rPr>
        <w:rFonts w:ascii="Courier New" w:hAnsi="Courier New" w:cs="Courier New" w:hint="default"/>
      </w:rPr>
    </w:lvl>
    <w:lvl w:ilvl="8" w:tplc="040C0005" w:tentative="1">
      <w:start w:val="1"/>
      <w:numFmt w:val="bullet"/>
      <w:lvlText w:val=""/>
      <w:lvlJc w:val="left"/>
      <w:pPr>
        <w:ind w:left="5978" w:hanging="360"/>
      </w:pPr>
      <w:rPr>
        <w:rFonts w:ascii="Wingdings" w:hAnsi="Wingdings" w:hint="default"/>
      </w:rPr>
    </w:lvl>
  </w:abstractNum>
  <w:abstractNum w:abstractNumId="24">
    <w:nsid w:val="6AF17AE8"/>
    <w:multiLevelType w:val="hybridMultilevel"/>
    <w:tmpl w:val="BFEE93FC"/>
    <w:lvl w:ilvl="0" w:tplc="481E3B1A">
      <w:start w:val="1"/>
      <w:numFmt w:val="bullet"/>
      <w:lvlText w:val=""/>
      <w:lvlJc w:val="left"/>
      <w:pPr>
        <w:ind w:left="1080" w:hanging="360"/>
      </w:pPr>
      <w:rPr>
        <w:rFonts w:ascii="Symbol" w:eastAsia="Times New Roman" w:hAnsi="Symbol" w:cs="Times New Roman"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nsid w:val="6DFB7BA3"/>
    <w:multiLevelType w:val="hybridMultilevel"/>
    <w:tmpl w:val="FC12088A"/>
    <w:lvl w:ilvl="0" w:tplc="FD00A7C6">
      <w:start w:val="1"/>
      <w:numFmt w:val="bullet"/>
      <w:lvlText w:val="-"/>
      <w:lvlJc w:val="left"/>
      <w:pPr>
        <w:ind w:left="720" w:hanging="360"/>
      </w:pPr>
      <w:rPr>
        <w:rFonts w:ascii="Comic Sans MS" w:eastAsia="Times New Roman" w:hAnsi="Comic Sans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7DAF0771"/>
    <w:multiLevelType w:val="hybridMultilevel"/>
    <w:tmpl w:val="3D02068C"/>
    <w:lvl w:ilvl="0" w:tplc="EF205A6C">
      <w:start w:val="25"/>
      <w:numFmt w:val="bullet"/>
      <w:lvlText w:val="-"/>
      <w:lvlJc w:val="left"/>
      <w:pPr>
        <w:ind w:left="720" w:hanging="360"/>
      </w:pPr>
      <w:rPr>
        <w:rFonts w:ascii="Comic Sans MS" w:eastAsia="Times New Roman" w:hAnsi="Comic Sans MS"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25"/>
  </w:num>
  <w:num w:numId="3">
    <w:abstractNumId w:val="6"/>
  </w:num>
  <w:num w:numId="4">
    <w:abstractNumId w:val="20"/>
  </w:num>
  <w:num w:numId="5">
    <w:abstractNumId w:val="24"/>
  </w:num>
  <w:num w:numId="6">
    <w:abstractNumId w:val="19"/>
  </w:num>
  <w:num w:numId="7">
    <w:abstractNumId w:val="12"/>
  </w:num>
  <w:num w:numId="8">
    <w:abstractNumId w:val="26"/>
  </w:num>
  <w:num w:numId="9">
    <w:abstractNumId w:val="15"/>
  </w:num>
  <w:num w:numId="10">
    <w:abstractNumId w:val="4"/>
  </w:num>
  <w:num w:numId="11">
    <w:abstractNumId w:val="10"/>
  </w:num>
  <w:num w:numId="12">
    <w:abstractNumId w:val="7"/>
  </w:num>
  <w:num w:numId="13">
    <w:abstractNumId w:val="16"/>
  </w:num>
  <w:num w:numId="14">
    <w:abstractNumId w:val="5"/>
  </w:num>
  <w:num w:numId="15">
    <w:abstractNumId w:val="9"/>
  </w:num>
  <w:num w:numId="16">
    <w:abstractNumId w:val="0"/>
  </w:num>
  <w:num w:numId="17">
    <w:abstractNumId w:val="1"/>
  </w:num>
  <w:num w:numId="18">
    <w:abstractNumId w:val="2"/>
  </w:num>
  <w:num w:numId="19">
    <w:abstractNumId w:val="18"/>
  </w:num>
  <w:num w:numId="20">
    <w:abstractNumId w:val="11"/>
  </w:num>
  <w:num w:numId="21">
    <w:abstractNumId w:val="14"/>
  </w:num>
  <w:num w:numId="22">
    <w:abstractNumId w:val="17"/>
  </w:num>
  <w:num w:numId="23">
    <w:abstractNumId w:val="22"/>
  </w:num>
  <w:num w:numId="24">
    <w:abstractNumId w:val="21"/>
  </w:num>
  <w:num w:numId="25">
    <w:abstractNumId w:val="3"/>
  </w:num>
  <w:num w:numId="26">
    <w:abstractNumId w:val="13"/>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defaultTabStop w:val="720"/>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4D0"/>
    <w:rsid w:val="00000297"/>
    <w:rsid w:val="0000214E"/>
    <w:rsid w:val="000065C4"/>
    <w:rsid w:val="00006FE0"/>
    <w:rsid w:val="000104B4"/>
    <w:rsid w:val="000131B0"/>
    <w:rsid w:val="00021871"/>
    <w:rsid w:val="00024571"/>
    <w:rsid w:val="00032DB4"/>
    <w:rsid w:val="00037FBE"/>
    <w:rsid w:val="00040564"/>
    <w:rsid w:val="00041007"/>
    <w:rsid w:val="00042FED"/>
    <w:rsid w:val="00046FB7"/>
    <w:rsid w:val="00055BFF"/>
    <w:rsid w:val="00056143"/>
    <w:rsid w:val="00056432"/>
    <w:rsid w:val="000642BC"/>
    <w:rsid w:val="0006755C"/>
    <w:rsid w:val="00073629"/>
    <w:rsid w:val="00074EFD"/>
    <w:rsid w:val="000750C6"/>
    <w:rsid w:val="00077706"/>
    <w:rsid w:val="00077DCA"/>
    <w:rsid w:val="0008063E"/>
    <w:rsid w:val="00086455"/>
    <w:rsid w:val="00090EBE"/>
    <w:rsid w:val="00093BFE"/>
    <w:rsid w:val="000971E2"/>
    <w:rsid w:val="000A1A6D"/>
    <w:rsid w:val="000A6DCA"/>
    <w:rsid w:val="000B0647"/>
    <w:rsid w:val="000B5BB8"/>
    <w:rsid w:val="000C0E6F"/>
    <w:rsid w:val="000C2989"/>
    <w:rsid w:val="000D0C2C"/>
    <w:rsid w:val="000D2FAD"/>
    <w:rsid w:val="000D4AFA"/>
    <w:rsid w:val="000D4D71"/>
    <w:rsid w:val="000D5B2B"/>
    <w:rsid w:val="000D7158"/>
    <w:rsid w:val="0010096F"/>
    <w:rsid w:val="00100F89"/>
    <w:rsid w:val="00120AC3"/>
    <w:rsid w:val="00126734"/>
    <w:rsid w:val="001323A3"/>
    <w:rsid w:val="00137156"/>
    <w:rsid w:val="00141E64"/>
    <w:rsid w:val="001461B7"/>
    <w:rsid w:val="001603CE"/>
    <w:rsid w:val="00171D8E"/>
    <w:rsid w:val="00172808"/>
    <w:rsid w:val="00172C18"/>
    <w:rsid w:val="00173F37"/>
    <w:rsid w:val="00180175"/>
    <w:rsid w:val="001811D1"/>
    <w:rsid w:val="00182BD5"/>
    <w:rsid w:val="00186A71"/>
    <w:rsid w:val="00186B9E"/>
    <w:rsid w:val="0019378C"/>
    <w:rsid w:val="00194C63"/>
    <w:rsid w:val="001955E8"/>
    <w:rsid w:val="00196E24"/>
    <w:rsid w:val="001A1992"/>
    <w:rsid w:val="001A3D01"/>
    <w:rsid w:val="001D4017"/>
    <w:rsid w:val="001D436E"/>
    <w:rsid w:val="001D7C02"/>
    <w:rsid w:val="001E3E93"/>
    <w:rsid w:val="001E40ED"/>
    <w:rsid w:val="001E4C97"/>
    <w:rsid w:val="001F107B"/>
    <w:rsid w:val="00202C40"/>
    <w:rsid w:val="0020433D"/>
    <w:rsid w:val="00210399"/>
    <w:rsid w:val="0021069D"/>
    <w:rsid w:val="00214101"/>
    <w:rsid w:val="00215921"/>
    <w:rsid w:val="0021789E"/>
    <w:rsid w:val="00227EAB"/>
    <w:rsid w:val="00231929"/>
    <w:rsid w:val="0023475E"/>
    <w:rsid w:val="00241BB9"/>
    <w:rsid w:val="002473BF"/>
    <w:rsid w:val="0025247B"/>
    <w:rsid w:val="00260B97"/>
    <w:rsid w:val="00261F97"/>
    <w:rsid w:val="0026262B"/>
    <w:rsid w:val="00266E6B"/>
    <w:rsid w:val="0027472E"/>
    <w:rsid w:val="002765DB"/>
    <w:rsid w:val="0027704C"/>
    <w:rsid w:val="00277C08"/>
    <w:rsid w:val="00280159"/>
    <w:rsid w:val="00287AA3"/>
    <w:rsid w:val="002920DB"/>
    <w:rsid w:val="00296B19"/>
    <w:rsid w:val="00296F1A"/>
    <w:rsid w:val="002A7104"/>
    <w:rsid w:val="002B2F02"/>
    <w:rsid w:val="002B55A3"/>
    <w:rsid w:val="002C6495"/>
    <w:rsid w:val="002C6987"/>
    <w:rsid w:val="002D075D"/>
    <w:rsid w:val="002D6B5B"/>
    <w:rsid w:val="002D7264"/>
    <w:rsid w:val="002E5A15"/>
    <w:rsid w:val="002E7F3E"/>
    <w:rsid w:val="002F240B"/>
    <w:rsid w:val="002F4065"/>
    <w:rsid w:val="002F4EA8"/>
    <w:rsid w:val="002F569D"/>
    <w:rsid w:val="002F652A"/>
    <w:rsid w:val="00302041"/>
    <w:rsid w:val="00307338"/>
    <w:rsid w:val="00310885"/>
    <w:rsid w:val="00314C4F"/>
    <w:rsid w:val="00322D78"/>
    <w:rsid w:val="00325B9D"/>
    <w:rsid w:val="003267B6"/>
    <w:rsid w:val="00330C9E"/>
    <w:rsid w:val="00331754"/>
    <w:rsid w:val="00331BBA"/>
    <w:rsid w:val="00336637"/>
    <w:rsid w:val="003419F2"/>
    <w:rsid w:val="00350595"/>
    <w:rsid w:val="0035114C"/>
    <w:rsid w:val="0035130E"/>
    <w:rsid w:val="00351CE2"/>
    <w:rsid w:val="0035276D"/>
    <w:rsid w:val="00354CB4"/>
    <w:rsid w:val="00361C7D"/>
    <w:rsid w:val="003631C7"/>
    <w:rsid w:val="00365726"/>
    <w:rsid w:val="00365EB3"/>
    <w:rsid w:val="003674E2"/>
    <w:rsid w:val="00367F6A"/>
    <w:rsid w:val="00373F15"/>
    <w:rsid w:val="00375B2D"/>
    <w:rsid w:val="003766B1"/>
    <w:rsid w:val="00387FB7"/>
    <w:rsid w:val="003917F7"/>
    <w:rsid w:val="00392DAF"/>
    <w:rsid w:val="0039736A"/>
    <w:rsid w:val="003A68A8"/>
    <w:rsid w:val="003A6FD6"/>
    <w:rsid w:val="003C056A"/>
    <w:rsid w:val="003C3629"/>
    <w:rsid w:val="003C36A7"/>
    <w:rsid w:val="003D3017"/>
    <w:rsid w:val="003D38BA"/>
    <w:rsid w:val="003D543C"/>
    <w:rsid w:val="003D725D"/>
    <w:rsid w:val="003E1BDF"/>
    <w:rsid w:val="003E2F2D"/>
    <w:rsid w:val="003E5518"/>
    <w:rsid w:val="003E58EE"/>
    <w:rsid w:val="003F2A8C"/>
    <w:rsid w:val="003F3803"/>
    <w:rsid w:val="003F4059"/>
    <w:rsid w:val="00400FC4"/>
    <w:rsid w:val="004038D8"/>
    <w:rsid w:val="0040408C"/>
    <w:rsid w:val="00406ED6"/>
    <w:rsid w:val="00413803"/>
    <w:rsid w:val="004155FD"/>
    <w:rsid w:val="004268AE"/>
    <w:rsid w:val="004328D0"/>
    <w:rsid w:val="0044244F"/>
    <w:rsid w:val="00451293"/>
    <w:rsid w:val="00456224"/>
    <w:rsid w:val="00457A62"/>
    <w:rsid w:val="004608B3"/>
    <w:rsid w:val="00470867"/>
    <w:rsid w:val="0047515C"/>
    <w:rsid w:val="00483F82"/>
    <w:rsid w:val="00487DDE"/>
    <w:rsid w:val="004945E8"/>
    <w:rsid w:val="004965C5"/>
    <w:rsid w:val="004A0AF3"/>
    <w:rsid w:val="004A11FD"/>
    <w:rsid w:val="004A6EF5"/>
    <w:rsid w:val="004A7821"/>
    <w:rsid w:val="004B0181"/>
    <w:rsid w:val="004B2931"/>
    <w:rsid w:val="004B6F3B"/>
    <w:rsid w:val="004B6F94"/>
    <w:rsid w:val="004C1096"/>
    <w:rsid w:val="004C5C18"/>
    <w:rsid w:val="004C5D56"/>
    <w:rsid w:val="004F0154"/>
    <w:rsid w:val="004F2A12"/>
    <w:rsid w:val="004F77FF"/>
    <w:rsid w:val="0050338F"/>
    <w:rsid w:val="005038D0"/>
    <w:rsid w:val="00510017"/>
    <w:rsid w:val="0051275D"/>
    <w:rsid w:val="005127E8"/>
    <w:rsid w:val="00515D00"/>
    <w:rsid w:val="0052226D"/>
    <w:rsid w:val="00523651"/>
    <w:rsid w:val="00526C9F"/>
    <w:rsid w:val="00527036"/>
    <w:rsid w:val="0053180A"/>
    <w:rsid w:val="00535B2A"/>
    <w:rsid w:val="005372D0"/>
    <w:rsid w:val="00543886"/>
    <w:rsid w:val="00546DE1"/>
    <w:rsid w:val="00551A88"/>
    <w:rsid w:val="00553B17"/>
    <w:rsid w:val="00554840"/>
    <w:rsid w:val="00554CC6"/>
    <w:rsid w:val="0056172B"/>
    <w:rsid w:val="005633F1"/>
    <w:rsid w:val="00566950"/>
    <w:rsid w:val="00577A21"/>
    <w:rsid w:val="00580194"/>
    <w:rsid w:val="005801B0"/>
    <w:rsid w:val="005806DC"/>
    <w:rsid w:val="00580968"/>
    <w:rsid w:val="00580F48"/>
    <w:rsid w:val="00593487"/>
    <w:rsid w:val="00594B8F"/>
    <w:rsid w:val="005A53A5"/>
    <w:rsid w:val="005A71ED"/>
    <w:rsid w:val="005B32EC"/>
    <w:rsid w:val="005B4D8C"/>
    <w:rsid w:val="005B589F"/>
    <w:rsid w:val="005C6410"/>
    <w:rsid w:val="005D682A"/>
    <w:rsid w:val="005E4757"/>
    <w:rsid w:val="005F4A2B"/>
    <w:rsid w:val="00603AFE"/>
    <w:rsid w:val="00604CDD"/>
    <w:rsid w:val="00606E20"/>
    <w:rsid w:val="00611A40"/>
    <w:rsid w:val="006162C5"/>
    <w:rsid w:val="00620E8C"/>
    <w:rsid w:val="00623FB9"/>
    <w:rsid w:val="00627D40"/>
    <w:rsid w:val="00630F6C"/>
    <w:rsid w:val="00633F48"/>
    <w:rsid w:val="00635FA6"/>
    <w:rsid w:val="00640778"/>
    <w:rsid w:val="0064320E"/>
    <w:rsid w:val="00644D75"/>
    <w:rsid w:val="0064779C"/>
    <w:rsid w:val="0065362C"/>
    <w:rsid w:val="00656517"/>
    <w:rsid w:val="00660A31"/>
    <w:rsid w:val="00664873"/>
    <w:rsid w:val="0066506C"/>
    <w:rsid w:val="00666264"/>
    <w:rsid w:val="0067465B"/>
    <w:rsid w:val="006757EC"/>
    <w:rsid w:val="00680040"/>
    <w:rsid w:val="00682CB2"/>
    <w:rsid w:val="00684D52"/>
    <w:rsid w:val="00684E0A"/>
    <w:rsid w:val="00686991"/>
    <w:rsid w:val="00687DA7"/>
    <w:rsid w:val="00691D61"/>
    <w:rsid w:val="00692F0C"/>
    <w:rsid w:val="006937DF"/>
    <w:rsid w:val="006A3D75"/>
    <w:rsid w:val="006A494C"/>
    <w:rsid w:val="006B335A"/>
    <w:rsid w:val="006B39BB"/>
    <w:rsid w:val="006B5061"/>
    <w:rsid w:val="006B6755"/>
    <w:rsid w:val="006B7C0A"/>
    <w:rsid w:val="006C2A39"/>
    <w:rsid w:val="006C48B2"/>
    <w:rsid w:val="006C64FE"/>
    <w:rsid w:val="006D0C38"/>
    <w:rsid w:val="006D1B8E"/>
    <w:rsid w:val="006D51E9"/>
    <w:rsid w:val="006E06CC"/>
    <w:rsid w:val="006E21DC"/>
    <w:rsid w:val="006E51E7"/>
    <w:rsid w:val="006E55A9"/>
    <w:rsid w:val="006E55CC"/>
    <w:rsid w:val="006F0028"/>
    <w:rsid w:val="006F1150"/>
    <w:rsid w:val="006F2882"/>
    <w:rsid w:val="006F6159"/>
    <w:rsid w:val="006F6F44"/>
    <w:rsid w:val="006F79BF"/>
    <w:rsid w:val="00704859"/>
    <w:rsid w:val="00704D15"/>
    <w:rsid w:val="0070751D"/>
    <w:rsid w:val="00707C7A"/>
    <w:rsid w:val="007122E7"/>
    <w:rsid w:val="00714C00"/>
    <w:rsid w:val="00717BBF"/>
    <w:rsid w:val="00725F6B"/>
    <w:rsid w:val="00726013"/>
    <w:rsid w:val="00735EFB"/>
    <w:rsid w:val="007362D7"/>
    <w:rsid w:val="007402A9"/>
    <w:rsid w:val="00746499"/>
    <w:rsid w:val="00750B61"/>
    <w:rsid w:val="00751AF7"/>
    <w:rsid w:val="00756256"/>
    <w:rsid w:val="00757D6A"/>
    <w:rsid w:val="007623D9"/>
    <w:rsid w:val="00764B1D"/>
    <w:rsid w:val="00766901"/>
    <w:rsid w:val="007678E2"/>
    <w:rsid w:val="007711BE"/>
    <w:rsid w:val="007777BD"/>
    <w:rsid w:val="00781BB7"/>
    <w:rsid w:val="00784022"/>
    <w:rsid w:val="00784DB7"/>
    <w:rsid w:val="00787098"/>
    <w:rsid w:val="00787AD0"/>
    <w:rsid w:val="007904A9"/>
    <w:rsid w:val="0079061E"/>
    <w:rsid w:val="007918FF"/>
    <w:rsid w:val="0079221B"/>
    <w:rsid w:val="007925CB"/>
    <w:rsid w:val="007932E3"/>
    <w:rsid w:val="00797089"/>
    <w:rsid w:val="007A2917"/>
    <w:rsid w:val="007A3E13"/>
    <w:rsid w:val="007B0E08"/>
    <w:rsid w:val="007B169B"/>
    <w:rsid w:val="007B427E"/>
    <w:rsid w:val="007B607F"/>
    <w:rsid w:val="007C3A80"/>
    <w:rsid w:val="007C5C3A"/>
    <w:rsid w:val="007D3F29"/>
    <w:rsid w:val="007E14AA"/>
    <w:rsid w:val="007E44B5"/>
    <w:rsid w:val="007E5A33"/>
    <w:rsid w:val="007E6E74"/>
    <w:rsid w:val="007F3235"/>
    <w:rsid w:val="007F62FB"/>
    <w:rsid w:val="007F73EC"/>
    <w:rsid w:val="00801605"/>
    <w:rsid w:val="008032E4"/>
    <w:rsid w:val="00804C4D"/>
    <w:rsid w:val="008119FF"/>
    <w:rsid w:val="00820325"/>
    <w:rsid w:val="0082204E"/>
    <w:rsid w:val="00826BA8"/>
    <w:rsid w:val="00827574"/>
    <w:rsid w:val="00827CF8"/>
    <w:rsid w:val="00830793"/>
    <w:rsid w:val="0083371C"/>
    <w:rsid w:val="00836394"/>
    <w:rsid w:val="0084074D"/>
    <w:rsid w:val="008418A7"/>
    <w:rsid w:val="00842A1A"/>
    <w:rsid w:val="008433AC"/>
    <w:rsid w:val="00844479"/>
    <w:rsid w:val="00845017"/>
    <w:rsid w:val="00852CC8"/>
    <w:rsid w:val="00857FD5"/>
    <w:rsid w:val="008601BF"/>
    <w:rsid w:val="008602A7"/>
    <w:rsid w:val="0086142D"/>
    <w:rsid w:val="00861628"/>
    <w:rsid w:val="008631A5"/>
    <w:rsid w:val="00863752"/>
    <w:rsid w:val="008638AD"/>
    <w:rsid w:val="0086437D"/>
    <w:rsid w:val="00866A83"/>
    <w:rsid w:val="008720D0"/>
    <w:rsid w:val="00872231"/>
    <w:rsid w:val="00875BEA"/>
    <w:rsid w:val="008769B5"/>
    <w:rsid w:val="008779FA"/>
    <w:rsid w:val="0088006B"/>
    <w:rsid w:val="00892859"/>
    <w:rsid w:val="008979E5"/>
    <w:rsid w:val="008A46BA"/>
    <w:rsid w:val="008A539E"/>
    <w:rsid w:val="008A6D8B"/>
    <w:rsid w:val="008A732D"/>
    <w:rsid w:val="008B25FC"/>
    <w:rsid w:val="008B3F8D"/>
    <w:rsid w:val="008B5B2F"/>
    <w:rsid w:val="008B6096"/>
    <w:rsid w:val="008B6614"/>
    <w:rsid w:val="008C05DD"/>
    <w:rsid w:val="008C0868"/>
    <w:rsid w:val="008C101A"/>
    <w:rsid w:val="008C154D"/>
    <w:rsid w:val="008C4C6F"/>
    <w:rsid w:val="008C5EA6"/>
    <w:rsid w:val="008D0872"/>
    <w:rsid w:val="008D114F"/>
    <w:rsid w:val="008E0EF5"/>
    <w:rsid w:val="008E276D"/>
    <w:rsid w:val="008E5FB1"/>
    <w:rsid w:val="008E7A2E"/>
    <w:rsid w:val="008F27A7"/>
    <w:rsid w:val="008F61A4"/>
    <w:rsid w:val="008F629C"/>
    <w:rsid w:val="00906496"/>
    <w:rsid w:val="00912199"/>
    <w:rsid w:val="00916168"/>
    <w:rsid w:val="0092010D"/>
    <w:rsid w:val="00933E59"/>
    <w:rsid w:val="009366E8"/>
    <w:rsid w:val="00936A6B"/>
    <w:rsid w:val="00941CBD"/>
    <w:rsid w:val="00945F4D"/>
    <w:rsid w:val="009505BA"/>
    <w:rsid w:val="00955E5C"/>
    <w:rsid w:val="00956651"/>
    <w:rsid w:val="00960731"/>
    <w:rsid w:val="00961EA5"/>
    <w:rsid w:val="00966715"/>
    <w:rsid w:val="009702AA"/>
    <w:rsid w:val="00972081"/>
    <w:rsid w:val="0097448A"/>
    <w:rsid w:val="00990DEF"/>
    <w:rsid w:val="00993F1A"/>
    <w:rsid w:val="00995240"/>
    <w:rsid w:val="009A29FE"/>
    <w:rsid w:val="009A42E1"/>
    <w:rsid w:val="009A5693"/>
    <w:rsid w:val="009A66AB"/>
    <w:rsid w:val="009B0121"/>
    <w:rsid w:val="009B3127"/>
    <w:rsid w:val="009B3E73"/>
    <w:rsid w:val="009C18D2"/>
    <w:rsid w:val="009C20D7"/>
    <w:rsid w:val="009C4085"/>
    <w:rsid w:val="009C4ECE"/>
    <w:rsid w:val="009C5236"/>
    <w:rsid w:val="009C7037"/>
    <w:rsid w:val="009D27EF"/>
    <w:rsid w:val="009D5562"/>
    <w:rsid w:val="009D683A"/>
    <w:rsid w:val="009E5B58"/>
    <w:rsid w:val="009F05EF"/>
    <w:rsid w:val="009F36BC"/>
    <w:rsid w:val="009F6BAB"/>
    <w:rsid w:val="009F75BF"/>
    <w:rsid w:val="00A02CC1"/>
    <w:rsid w:val="00A03FFC"/>
    <w:rsid w:val="00A0749F"/>
    <w:rsid w:val="00A10BA6"/>
    <w:rsid w:val="00A14BF6"/>
    <w:rsid w:val="00A1526C"/>
    <w:rsid w:val="00A2364F"/>
    <w:rsid w:val="00A2495A"/>
    <w:rsid w:val="00A25B28"/>
    <w:rsid w:val="00A27736"/>
    <w:rsid w:val="00A30CBA"/>
    <w:rsid w:val="00A322E8"/>
    <w:rsid w:val="00A32951"/>
    <w:rsid w:val="00A32C6B"/>
    <w:rsid w:val="00A3766C"/>
    <w:rsid w:val="00A455F0"/>
    <w:rsid w:val="00A45BB4"/>
    <w:rsid w:val="00A4650C"/>
    <w:rsid w:val="00A54C79"/>
    <w:rsid w:val="00A56872"/>
    <w:rsid w:val="00A57F36"/>
    <w:rsid w:val="00A63B0F"/>
    <w:rsid w:val="00A64C84"/>
    <w:rsid w:val="00A67FB9"/>
    <w:rsid w:val="00A80305"/>
    <w:rsid w:val="00A80CD1"/>
    <w:rsid w:val="00A81A83"/>
    <w:rsid w:val="00A82DE9"/>
    <w:rsid w:val="00A90DB8"/>
    <w:rsid w:val="00A91F29"/>
    <w:rsid w:val="00A92815"/>
    <w:rsid w:val="00A9320D"/>
    <w:rsid w:val="00A9346D"/>
    <w:rsid w:val="00A963F7"/>
    <w:rsid w:val="00A96CDB"/>
    <w:rsid w:val="00AA0A9C"/>
    <w:rsid w:val="00AA30B0"/>
    <w:rsid w:val="00AA386E"/>
    <w:rsid w:val="00AA55DC"/>
    <w:rsid w:val="00AB3082"/>
    <w:rsid w:val="00AB4757"/>
    <w:rsid w:val="00AB5CB8"/>
    <w:rsid w:val="00AB744E"/>
    <w:rsid w:val="00AB749E"/>
    <w:rsid w:val="00AC09D8"/>
    <w:rsid w:val="00AC24A1"/>
    <w:rsid w:val="00AC4841"/>
    <w:rsid w:val="00AC6BF4"/>
    <w:rsid w:val="00AD02C7"/>
    <w:rsid w:val="00AD0A72"/>
    <w:rsid w:val="00AD2E48"/>
    <w:rsid w:val="00AD3854"/>
    <w:rsid w:val="00AD6EB1"/>
    <w:rsid w:val="00AE28CB"/>
    <w:rsid w:val="00AE493A"/>
    <w:rsid w:val="00AE4ED5"/>
    <w:rsid w:val="00AE69C1"/>
    <w:rsid w:val="00AE7DA4"/>
    <w:rsid w:val="00AF48ED"/>
    <w:rsid w:val="00AF5219"/>
    <w:rsid w:val="00AF6427"/>
    <w:rsid w:val="00B0090F"/>
    <w:rsid w:val="00B01ABA"/>
    <w:rsid w:val="00B0499C"/>
    <w:rsid w:val="00B04F95"/>
    <w:rsid w:val="00B05087"/>
    <w:rsid w:val="00B14D3E"/>
    <w:rsid w:val="00B24A3E"/>
    <w:rsid w:val="00B267C6"/>
    <w:rsid w:val="00B32680"/>
    <w:rsid w:val="00B402EE"/>
    <w:rsid w:val="00B40E54"/>
    <w:rsid w:val="00B42A1D"/>
    <w:rsid w:val="00B44401"/>
    <w:rsid w:val="00B47792"/>
    <w:rsid w:val="00B53C1D"/>
    <w:rsid w:val="00B54BFD"/>
    <w:rsid w:val="00B552CB"/>
    <w:rsid w:val="00B553E4"/>
    <w:rsid w:val="00B56812"/>
    <w:rsid w:val="00B6012D"/>
    <w:rsid w:val="00B61D01"/>
    <w:rsid w:val="00B61F68"/>
    <w:rsid w:val="00B62B8A"/>
    <w:rsid w:val="00B644DD"/>
    <w:rsid w:val="00B648EA"/>
    <w:rsid w:val="00B735B9"/>
    <w:rsid w:val="00B73DA9"/>
    <w:rsid w:val="00B74DEF"/>
    <w:rsid w:val="00B754A9"/>
    <w:rsid w:val="00B7694F"/>
    <w:rsid w:val="00B76A2D"/>
    <w:rsid w:val="00B77271"/>
    <w:rsid w:val="00B81065"/>
    <w:rsid w:val="00B90B19"/>
    <w:rsid w:val="00B9143F"/>
    <w:rsid w:val="00B92327"/>
    <w:rsid w:val="00B92CBC"/>
    <w:rsid w:val="00B9447C"/>
    <w:rsid w:val="00B945F3"/>
    <w:rsid w:val="00BA2A8F"/>
    <w:rsid w:val="00BA2D73"/>
    <w:rsid w:val="00BA5C1E"/>
    <w:rsid w:val="00BA7A87"/>
    <w:rsid w:val="00BB228B"/>
    <w:rsid w:val="00BB5E04"/>
    <w:rsid w:val="00BB669D"/>
    <w:rsid w:val="00BC0EFD"/>
    <w:rsid w:val="00BC532B"/>
    <w:rsid w:val="00BD14A7"/>
    <w:rsid w:val="00BD1FE7"/>
    <w:rsid w:val="00BE175B"/>
    <w:rsid w:val="00BE4A1C"/>
    <w:rsid w:val="00BE5382"/>
    <w:rsid w:val="00BF7906"/>
    <w:rsid w:val="00C004C7"/>
    <w:rsid w:val="00C01223"/>
    <w:rsid w:val="00C052C3"/>
    <w:rsid w:val="00C10894"/>
    <w:rsid w:val="00C13ADD"/>
    <w:rsid w:val="00C14333"/>
    <w:rsid w:val="00C14C5B"/>
    <w:rsid w:val="00C25EE8"/>
    <w:rsid w:val="00C271FB"/>
    <w:rsid w:val="00C35734"/>
    <w:rsid w:val="00C375C8"/>
    <w:rsid w:val="00C4227D"/>
    <w:rsid w:val="00C45376"/>
    <w:rsid w:val="00C5067A"/>
    <w:rsid w:val="00C572D8"/>
    <w:rsid w:val="00C60857"/>
    <w:rsid w:val="00C60D09"/>
    <w:rsid w:val="00C60F5D"/>
    <w:rsid w:val="00C642A6"/>
    <w:rsid w:val="00C6495F"/>
    <w:rsid w:val="00C66C1A"/>
    <w:rsid w:val="00C674CB"/>
    <w:rsid w:val="00C722CA"/>
    <w:rsid w:val="00C80AEA"/>
    <w:rsid w:val="00C835A0"/>
    <w:rsid w:val="00C84AEB"/>
    <w:rsid w:val="00C90BAC"/>
    <w:rsid w:val="00C92101"/>
    <w:rsid w:val="00C93EFA"/>
    <w:rsid w:val="00C9475B"/>
    <w:rsid w:val="00C95FB2"/>
    <w:rsid w:val="00CA7265"/>
    <w:rsid w:val="00CB4CD7"/>
    <w:rsid w:val="00CB758B"/>
    <w:rsid w:val="00CC00D9"/>
    <w:rsid w:val="00CC081F"/>
    <w:rsid w:val="00CC287C"/>
    <w:rsid w:val="00CC6DC4"/>
    <w:rsid w:val="00CC7837"/>
    <w:rsid w:val="00CC7FF0"/>
    <w:rsid w:val="00CD007E"/>
    <w:rsid w:val="00CD0FC4"/>
    <w:rsid w:val="00CD3CF1"/>
    <w:rsid w:val="00CD515D"/>
    <w:rsid w:val="00CD658D"/>
    <w:rsid w:val="00CD68A6"/>
    <w:rsid w:val="00CD6A3A"/>
    <w:rsid w:val="00CD6C6C"/>
    <w:rsid w:val="00CE109D"/>
    <w:rsid w:val="00CE28ED"/>
    <w:rsid w:val="00CE5F7B"/>
    <w:rsid w:val="00CF4F79"/>
    <w:rsid w:val="00CF4FBF"/>
    <w:rsid w:val="00CF5246"/>
    <w:rsid w:val="00CF6EC3"/>
    <w:rsid w:val="00D07AFD"/>
    <w:rsid w:val="00D11FDC"/>
    <w:rsid w:val="00D13353"/>
    <w:rsid w:val="00D17033"/>
    <w:rsid w:val="00D31959"/>
    <w:rsid w:val="00D33914"/>
    <w:rsid w:val="00D36355"/>
    <w:rsid w:val="00D36E92"/>
    <w:rsid w:val="00D4597D"/>
    <w:rsid w:val="00D52A93"/>
    <w:rsid w:val="00D53AE8"/>
    <w:rsid w:val="00D5483F"/>
    <w:rsid w:val="00D54C7D"/>
    <w:rsid w:val="00D55000"/>
    <w:rsid w:val="00D56812"/>
    <w:rsid w:val="00D57821"/>
    <w:rsid w:val="00D60EA9"/>
    <w:rsid w:val="00D60F13"/>
    <w:rsid w:val="00D62930"/>
    <w:rsid w:val="00D632D9"/>
    <w:rsid w:val="00D644AD"/>
    <w:rsid w:val="00D64C65"/>
    <w:rsid w:val="00D73CB6"/>
    <w:rsid w:val="00D741CF"/>
    <w:rsid w:val="00D759B2"/>
    <w:rsid w:val="00D76ABE"/>
    <w:rsid w:val="00D81720"/>
    <w:rsid w:val="00D85B0F"/>
    <w:rsid w:val="00D9212D"/>
    <w:rsid w:val="00DA06BB"/>
    <w:rsid w:val="00DA0854"/>
    <w:rsid w:val="00DA63D7"/>
    <w:rsid w:val="00DB23B7"/>
    <w:rsid w:val="00DB4459"/>
    <w:rsid w:val="00DB6F77"/>
    <w:rsid w:val="00DC03D7"/>
    <w:rsid w:val="00DC1B2A"/>
    <w:rsid w:val="00DC2816"/>
    <w:rsid w:val="00DC3DFB"/>
    <w:rsid w:val="00DC4FD0"/>
    <w:rsid w:val="00DC5CAC"/>
    <w:rsid w:val="00DC70C1"/>
    <w:rsid w:val="00DE07C2"/>
    <w:rsid w:val="00DF12A7"/>
    <w:rsid w:val="00E04A01"/>
    <w:rsid w:val="00E05C8D"/>
    <w:rsid w:val="00E05F9D"/>
    <w:rsid w:val="00E067FD"/>
    <w:rsid w:val="00E17A97"/>
    <w:rsid w:val="00E2014D"/>
    <w:rsid w:val="00E21558"/>
    <w:rsid w:val="00E223C6"/>
    <w:rsid w:val="00E24FD2"/>
    <w:rsid w:val="00E317D1"/>
    <w:rsid w:val="00E33257"/>
    <w:rsid w:val="00E336FA"/>
    <w:rsid w:val="00E35D85"/>
    <w:rsid w:val="00E35E48"/>
    <w:rsid w:val="00E411F5"/>
    <w:rsid w:val="00E420B0"/>
    <w:rsid w:val="00E45871"/>
    <w:rsid w:val="00E47E5D"/>
    <w:rsid w:val="00E515F7"/>
    <w:rsid w:val="00E570DC"/>
    <w:rsid w:val="00E66482"/>
    <w:rsid w:val="00E66B61"/>
    <w:rsid w:val="00E727DE"/>
    <w:rsid w:val="00E73EEF"/>
    <w:rsid w:val="00E764B8"/>
    <w:rsid w:val="00E77952"/>
    <w:rsid w:val="00E804D0"/>
    <w:rsid w:val="00E84DF2"/>
    <w:rsid w:val="00E85238"/>
    <w:rsid w:val="00E85693"/>
    <w:rsid w:val="00E868A1"/>
    <w:rsid w:val="00E86913"/>
    <w:rsid w:val="00E926D2"/>
    <w:rsid w:val="00E941EE"/>
    <w:rsid w:val="00EA185D"/>
    <w:rsid w:val="00EA1E30"/>
    <w:rsid w:val="00EA4E59"/>
    <w:rsid w:val="00EA5AE8"/>
    <w:rsid w:val="00EB1FCF"/>
    <w:rsid w:val="00EB69F3"/>
    <w:rsid w:val="00EC1627"/>
    <w:rsid w:val="00EC2DFA"/>
    <w:rsid w:val="00ED0E00"/>
    <w:rsid w:val="00ED4D9C"/>
    <w:rsid w:val="00ED6F3B"/>
    <w:rsid w:val="00ED7017"/>
    <w:rsid w:val="00EE0AF4"/>
    <w:rsid w:val="00EE1C9A"/>
    <w:rsid w:val="00EE31FA"/>
    <w:rsid w:val="00EE46C4"/>
    <w:rsid w:val="00EE7C7F"/>
    <w:rsid w:val="00EF4016"/>
    <w:rsid w:val="00EF562D"/>
    <w:rsid w:val="00F01229"/>
    <w:rsid w:val="00F045A2"/>
    <w:rsid w:val="00F05E47"/>
    <w:rsid w:val="00F05F1A"/>
    <w:rsid w:val="00F130D2"/>
    <w:rsid w:val="00F15728"/>
    <w:rsid w:val="00F17D03"/>
    <w:rsid w:val="00F20EC2"/>
    <w:rsid w:val="00F27F10"/>
    <w:rsid w:val="00F32EC0"/>
    <w:rsid w:val="00F36160"/>
    <w:rsid w:val="00F36F43"/>
    <w:rsid w:val="00F418C6"/>
    <w:rsid w:val="00F42DD6"/>
    <w:rsid w:val="00F473EE"/>
    <w:rsid w:val="00F52B62"/>
    <w:rsid w:val="00F646F3"/>
    <w:rsid w:val="00F657A2"/>
    <w:rsid w:val="00F72951"/>
    <w:rsid w:val="00F7383E"/>
    <w:rsid w:val="00F7464A"/>
    <w:rsid w:val="00F75686"/>
    <w:rsid w:val="00F76CDA"/>
    <w:rsid w:val="00F779A2"/>
    <w:rsid w:val="00F809B1"/>
    <w:rsid w:val="00F82E56"/>
    <w:rsid w:val="00F96829"/>
    <w:rsid w:val="00F96C14"/>
    <w:rsid w:val="00FA0CFC"/>
    <w:rsid w:val="00FA256E"/>
    <w:rsid w:val="00FA2C1C"/>
    <w:rsid w:val="00FA3E5D"/>
    <w:rsid w:val="00FB49EB"/>
    <w:rsid w:val="00FB6B10"/>
    <w:rsid w:val="00FB7213"/>
    <w:rsid w:val="00FC586A"/>
    <w:rsid w:val="00FC6439"/>
    <w:rsid w:val="00FC6B4C"/>
    <w:rsid w:val="00FC7036"/>
    <w:rsid w:val="00FD09DD"/>
    <w:rsid w:val="00FD1648"/>
    <w:rsid w:val="00FD2944"/>
    <w:rsid w:val="00FD50F9"/>
    <w:rsid w:val="00FD5FA1"/>
    <w:rsid w:val="00FE6F30"/>
    <w:rsid w:val="00FF3AE7"/>
    <w:rsid w:val="00FF6156"/>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7E657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738"/>
    <w:pPr>
      <w:widowControl w:val="0"/>
      <w:suppressAutoHyphens/>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446738"/>
    <w:rPr>
      <w:color w:val="0000FF"/>
      <w:u w:val="single"/>
    </w:rPr>
  </w:style>
  <w:style w:type="paragraph" w:styleId="Paragraphedeliste">
    <w:name w:val="List Paragraph"/>
    <w:basedOn w:val="Normal"/>
    <w:uiPriority w:val="34"/>
    <w:qFormat/>
    <w:rsid w:val="00C66C1A"/>
    <w:pPr>
      <w:ind w:left="720"/>
      <w:contextualSpacing/>
    </w:pPr>
  </w:style>
  <w:style w:type="paragraph" w:styleId="En-tte">
    <w:name w:val="header"/>
    <w:basedOn w:val="Normal"/>
    <w:link w:val="En-tteCar"/>
    <w:uiPriority w:val="99"/>
    <w:unhideWhenUsed/>
    <w:rsid w:val="0064779C"/>
    <w:pPr>
      <w:tabs>
        <w:tab w:val="center" w:pos="4703"/>
        <w:tab w:val="right" w:pos="9406"/>
      </w:tabs>
    </w:pPr>
  </w:style>
  <w:style w:type="character" w:customStyle="1" w:styleId="En-tteCar">
    <w:name w:val="En-tête Car"/>
    <w:link w:val="En-tte"/>
    <w:uiPriority w:val="99"/>
    <w:rsid w:val="0064779C"/>
    <w:rPr>
      <w:sz w:val="24"/>
      <w:szCs w:val="24"/>
      <w:lang w:val="fr-FR"/>
    </w:rPr>
  </w:style>
  <w:style w:type="paragraph" w:styleId="Pieddepage">
    <w:name w:val="footer"/>
    <w:basedOn w:val="Normal"/>
    <w:link w:val="PieddepageCar"/>
    <w:uiPriority w:val="99"/>
    <w:unhideWhenUsed/>
    <w:rsid w:val="0064779C"/>
    <w:pPr>
      <w:tabs>
        <w:tab w:val="center" w:pos="4703"/>
        <w:tab w:val="right" w:pos="9406"/>
      </w:tabs>
    </w:pPr>
  </w:style>
  <w:style w:type="character" w:customStyle="1" w:styleId="PieddepageCar">
    <w:name w:val="Pied de page Car"/>
    <w:link w:val="Pieddepage"/>
    <w:uiPriority w:val="99"/>
    <w:rsid w:val="0064779C"/>
    <w:rPr>
      <w:sz w:val="24"/>
      <w:szCs w:val="24"/>
      <w:lang w:val="fr-FR"/>
    </w:rPr>
  </w:style>
  <w:style w:type="character" w:styleId="Accentuation">
    <w:name w:val="Emphasis"/>
    <w:uiPriority w:val="20"/>
    <w:qFormat/>
    <w:rsid w:val="004A0AF3"/>
    <w:rPr>
      <w:i/>
      <w:iCs/>
    </w:rPr>
  </w:style>
  <w:style w:type="paragraph" w:styleId="Notedebasdepage">
    <w:name w:val="footnote text"/>
    <w:basedOn w:val="Normal"/>
    <w:link w:val="NotedebasdepageCar"/>
    <w:uiPriority w:val="99"/>
    <w:unhideWhenUsed/>
    <w:rsid w:val="00861628"/>
  </w:style>
  <w:style w:type="character" w:customStyle="1" w:styleId="NotedebasdepageCar">
    <w:name w:val="Note de bas de page Car"/>
    <w:link w:val="Notedebasdepage"/>
    <w:uiPriority w:val="99"/>
    <w:rsid w:val="00861628"/>
    <w:rPr>
      <w:sz w:val="24"/>
      <w:szCs w:val="24"/>
    </w:rPr>
  </w:style>
  <w:style w:type="character" w:styleId="Marquenotebasdepage">
    <w:name w:val="footnote reference"/>
    <w:uiPriority w:val="99"/>
    <w:unhideWhenUsed/>
    <w:rsid w:val="00861628"/>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738"/>
    <w:pPr>
      <w:widowControl w:val="0"/>
      <w:suppressAutoHyphens/>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446738"/>
    <w:rPr>
      <w:color w:val="0000FF"/>
      <w:u w:val="single"/>
    </w:rPr>
  </w:style>
  <w:style w:type="paragraph" w:styleId="Paragraphedeliste">
    <w:name w:val="List Paragraph"/>
    <w:basedOn w:val="Normal"/>
    <w:uiPriority w:val="34"/>
    <w:qFormat/>
    <w:rsid w:val="00C66C1A"/>
    <w:pPr>
      <w:ind w:left="720"/>
      <w:contextualSpacing/>
    </w:pPr>
  </w:style>
  <w:style w:type="paragraph" w:styleId="En-tte">
    <w:name w:val="header"/>
    <w:basedOn w:val="Normal"/>
    <w:link w:val="En-tteCar"/>
    <w:uiPriority w:val="99"/>
    <w:unhideWhenUsed/>
    <w:rsid w:val="0064779C"/>
    <w:pPr>
      <w:tabs>
        <w:tab w:val="center" w:pos="4703"/>
        <w:tab w:val="right" w:pos="9406"/>
      </w:tabs>
    </w:pPr>
  </w:style>
  <w:style w:type="character" w:customStyle="1" w:styleId="En-tteCar">
    <w:name w:val="En-tête Car"/>
    <w:link w:val="En-tte"/>
    <w:uiPriority w:val="99"/>
    <w:rsid w:val="0064779C"/>
    <w:rPr>
      <w:sz w:val="24"/>
      <w:szCs w:val="24"/>
      <w:lang w:val="fr-FR"/>
    </w:rPr>
  </w:style>
  <w:style w:type="paragraph" w:styleId="Pieddepage">
    <w:name w:val="footer"/>
    <w:basedOn w:val="Normal"/>
    <w:link w:val="PieddepageCar"/>
    <w:uiPriority w:val="99"/>
    <w:unhideWhenUsed/>
    <w:rsid w:val="0064779C"/>
    <w:pPr>
      <w:tabs>
        <w:tab w:val="center" w:pos="4703"/>
        <w:tab w:val="right" w:pos="9406"/>
      </w:tabs>
    </w:pPr>
  </w:style>
  <w:style w:type="character" w:customStyle="1" w:styleId="PieddepageCar">
    <w:name w:val="Pied de page Car"/>
    <w:link w:val="Pieddepage"/>
    <w:uiPriority w:val="99"/>
    <w:rsid w:val="0064779C"/>
    <w:rPr>
      <w:sz w:val="24"/>
      <w:szCs w:val="24"/>
      <w:lang w:val="fr-FR"/>
    </w:rPr>
  </w:style>
  <w:style w:type="character" w:styleId="Accentuation">
    <w:name w:val="Emphasis"/>
    <w:uiPriority w:val="20"/>
    <w:qFormat/>
    <w:rsid w:val="004A0AF3"/>
    <w:rPr>
      <w:i/>
      <w:iCs/>
    </w:rPr>
  </w:style>
  <w:style w:type="paragraph" w:styleId="Notedebasdepage">
    <w:name w:val="footnote text"/>
    <w:basedOn w:val="Normal"/>
    <w:link w:val="NotedebasdepageCar"/>
    <w:uiPriority w:val="99"/>
    <w:unhideWhenUsed/>
    <w:rsid w:val="00861628"/>
  </w:style>
  <w:style w:type="character" w:customStyle="1" w:styleId="NotedebasdepageCar">
    <w:name w:val="Note de bas de page Car"/>
    <w:link w:val="Notedebasdepage"/>
    <w:uiPriority w:val="99"/>
    <w:rsid w:val="00861628"/>
    <w:rPr>
      <w:sz w:val="24"/>
      <w:szCs w:val="24"/>
    </w:rPr>
  </w:style>
  <w:style w:type="character" w:styleId="Marquenotebasdepage">
    <w:name w:val="footnote reference"/>
    <w:uiPriority w:val="99"/>
    <w:unhideWhenUsed/>
    <w:rsid w:val="008616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2102</Words>
  <Characters>11566</Characters>
  <Application>Microsoft Macintosh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Projet de</vt:lpstr>
    </vt:vector>
  </TitlesOfParts>
  <Company>Synchrotron SOLEIL</Company>
  <LinksUpToDate>false</LinksUpToDate>
  <CharactersWithSpaces>13641</CharactersWithSpaces>
  <SharedDoc>false</SharedDoc>
  <HLinks>
    <vt:vector size="6" baseType="variant">
      <vt:variant>
        <vt:i4>2359349</vt:i4>
      </vt:variant>
      <vt:variant>
        <vt:i4>0</vt:i4>
      </vt:variant>
      <vt:variant>
        <vt:i4>0</vt:i4>
      </vt:variant>
      <vt:variant>
        <vt:i4>5</vt:i4>
      </vt:variant>
      <vt:variant>
        <vt:lpwstr>http://www.doodle.com/25bd54z9uf235mhb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dc:title>
  <dc:subject/>
  <dc:creator>Pierre DHEZ</dc:creator>
  <cp:keywords/>
  <dc:description/>
  <cp:lastModifiedBy>Pierre DHEZ</cp:lastModifiedBy>
  <cp:revision>4</cp:revision>
  <dcterms:created xsi:type="dcterms:W3CDTF">2012-11-19T06:57:00Z</dcterms:created>
  <dcterms:modified xsi:type="dcterms:W3CDTF">2013-01-11T07:53:00Z</dcterms:modified>
</cp:coreProperties>
</file>