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186CF" w14:textId="500F034C" w:rsidR="00D43F08" w:rsidRDefault="00407AFF" w:rsidP="001B0788">
      <w:pPr>
        <w:pStyle w:val="Titre1"/>
        <w:jc w:val="center"/>
      </w:pPr>
      <w:r>
        <w:t xml:space="preserve">Compte rendu réunion DEPACC du </w:t>
      </w:r>
      <w:r w:rsidR="005A3ECD">
        <w:t>25</w:t>
      </w:r>
      <w:r w:rsidR="00430E75">
        <w:t xml:space="preserve"> </w:t>
      </w:r>
      <w:r w:rsidR="005A3ECD">
        <w:t>juin</w:t>
      </w:r>
      <w:r>
        <w:t xml:space="preserve"> 2015</w:t>
      </w:r>
    </w:p>
    <w:p w14:paraId="65FD689F" w14:textId="77777777" w:rsidR="00407AFF" w:rsidRDefault="00407AFF"/>
    <w:p w14:paraId="45A38928" w14:textId="77777777" w:rsidR="00407AFF" w:rsidRDefault="00407AFF" w:rsidP="00407AFF">
      <w:pPr>
        <w:pStyle w:val="Titre2"/>
      </w:pPr>
      <w:r>
        <w:t>Nouvelles générales</w:t>
      </w:r>
    </w:p>
    <w:p w14:paraId="2DD1A4DD" w14:textId="77777777" w:rsidR="00407AFF" w:rsidRDefault="00407AFF" w:rsidP="00407AFF"/>
    <w:p w14:paraId="6602661F" w14:textId="6AFE5D10" w:rsidR="00430E75" w:rsidRDefault="00430E75" w:rsidP="001B0788">
      <w:pPr>
        <w:pStyle w:val="Paragraphedeliste"/>
        <w:numPr>
          <w:ilvl w:val="0"/>
          <w:numId w:val="1"/>
        </w:numPr>
        <w:rPr>
          <w:u w:val="single"/>
        </w:rPr>
      </w:pPr>
      <w:r>
        <w:t xml:space="preserve">Point sur les avancées de </w:t>
      </w:r>
      <w:r w:rsidRPr="00473A48">
        <w:t>l’organigramme</w:t>
      </w:r>
    </w:p>
    <w:p w14:paraId="68FA9C87" w14:textId="54742ABD" w:rsidR="006960D1" w:rsidRPr="006960D1" w:rsidRDefault="005A3ECD" w:rsidP="001B0788">
      <w:pPr>
        <w:pStyle w:val="Paragraphedeliste"/>
        <w:numPr>
          <w:ilvl w:val="0"/>
          <w:numId w:val="1"/>
        </w:numPr>
        <w:rPr>
          <w:u w:val="single"/>
        </w:rPr>
      </w:pPr>
      <w:r>
        <w:t>Présentation des actions d’enseignement (Nicolas)</w:t>
      </w:r>
    </w:p>
    <w:p w14:paraId="7153DABB" w14:textId="77777777" w:rsidR="00407AFF" w:rsidRPr="006960D1" w:rsidRDefault="00407AFF" w:rsidP="006960D1">
      <w:pPr>
        <w:ind w:left="360"/>
        <w:rPr>
          <w:u w:val="single"/>
        </w:rPr>
      </w:pPr>
      <w:r w:rsidRPr="006960D1">
        <w:rPr>
          <w:u w:val="single"/>
        </w:rPr>
        <w:t xml:space="preserve"> </w:t>
      </w:r>
    </w:p>
    <w:p w14:paraId="38FB2328" w14:textId="77777777" w:rsidR="00407AFF" w:rsidRDefault="00407AFF" w:rsidP="00407AFF">
      <w:pPr>
        <w:pStyle w:val="Titre2"/>
      </w:pPr>
      <w:r>
        <w:t>Tour de table des projets</w:t>
      </w:r>
    </w:p>
    <w:p w14:paraId="15808CAD" w14:textId="77777777" w:rsidR="00407AFF" w:rsidRDefault="00407AFF" w:rsidP="00407AFF"/>
    <w:p w14:paraId="18BFE826" w14:textId="77777777" w:rsidR="00D20B1B" w:rsidRDefault="00D20B1B" w:rsidP="00D20B1B">
      <w:r w:rsidRPr="001B22B7">
        <w:rPr>
          <w:u w:val="single"/>
        </w:rPr>
        <w:t>XFEL</w:t>
      </w:r>
      <w:r>
        <w:t xml:space="preserve"> (Walid)</w:t>
      </w:r>
    </w:p>
    <w:p w14:paraId="4A8E7791" w14:textId="5D311DDF" w:rsidR="009D3B2D" w:rsidRDefault="00D20B1B" w:rsidP="005C6A46">
      <w:r>
        <w:t xml:space="preserve">- </w:t>
      </w:r>
      <w:r w:rsidR="005C6A46">
        <w:t>Thalès – RI : rythme de 10 à 12 coupleurs par semaine OK.</w:t>
      </w:r>
      <w:r w:rsidR="005C6A46">
        <w:br/>
        <w:t>- CPI : toujours des problèmes : le traitement est différent pour chaque paire, pour savoir quelle est la mieux. 4 paires sans aucun traitement devraient être renvoyées</w:t>
      </w:r>
      <w:r w:rsidR="00C979EE">
        <w:t xml:space="preserve"> à SLAC la semaine prochaine po</w:t>
      </w:r>
      <w:r w:rsidR="005C6A46">
        <w:t>u</w:t>
      </w:r>
      <w:r w:rsidR="00C979EE">
        <w:t>r</w:t>
      </w:r>
      <w:r w:rsidR="005C6A46">
        <w:t xml:space="preserve"> test.</w:t>
      </w:r>
    </w:p>
    <w:p w14:paraId="700CBF1F" w14:textId="5D0D8DB5" w:rsidR="005C6A46" w:rsidRDefault="005C6A46" w:rsidP="005C6A46">
      <w:r>
        <w:t>- Workshop très enrichissant sur les coupleurs, une vingtaine de présents : nouvelles réalisations, pistes en R&amp;D, point sur les soucis rencontrés. Ce workshop devrait avoir lieu tous les ans.</w:t>
      </w:r>
    </w:p>
    <w:p w14:paraId="5CA91167" w14:textId="6A1B899A" w:rsidR="005C6A46" w:rsidRDefault="005C6A46" w:rsidP="005C6A46">
      <w:r>
        <w:t>- Discussion sur LCLS2 prévue au LAL.</w:t>
      </w:r>
    </w:p>
    <w:p w14:paraId="17061779" w14:textId="77777777" w:rsidR="005C6A46" w:rsidRDefault="005C6A46" w:rsidP="005C6A46"/>
    <w:p w14:paraId="38146E57" w14:textId="449D5077" w:rsidR="00D20B1B" w:rsidRDefault="005C6A46" w:rsidP="006960D1">
      <w:pPr>
        <w:rPr>
          <w:u w:val="single"/>
        </w:rPr>
      </w:pPr>
      <w:r>
        <w:rPr>
          <w:u w:val="single"/>
        </w:rPr>
        <w:t>Etalon</w:t>
      </w:r>
      <w:r w:rsidRPr="005C6A46">
        <w:t xml:space="preserve"> (Nicolas)</w:t>
      </w:r>
    </w:p>
    <w:p w14:paraId="3D7AC571" w14:textId="2F78C796" w:rsidR="005C6A46" w:rsidRPr="005C6A46" w:rsidRDefault="005C6A46" w:rsidP="006960D1">
      <w:r w:rsidRPr="005C6A46">
        <w:t>Suite</w:t>
      </w:r>
      <w:r>
        <w:t xml:space="preserve"> au travail de </w:t>
      </w:r>
      <w:proofErr w:type="spellStart"/>
      <w:r>
        <w:t>Maksym</w:t>
      </w:r>
      <w:proofErr w:type="spellEnd"/>
      <w:r>
        <w:t xml:space="preserve"> sur les prédictions de </w:t>
      </w:r>
      <w:proofErr w:type="spellStart"/>
      <w:r>
        <w:t>Potylitsyn</w:t>
      </w:r>
      <w:proofErr w:type="spellEnd"/>
      <w:r>
        <w:t xml:space="preserve">, nous avons un moyen de différencier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et far </w:t>
      </w:r>
      <w:proofErr w:type="spellStart"/>
      <w:r>
        <w:t>field</w:t>
      </w:r>
      <w:proofErr w:type="spellEnd"/>
      <w:r>
        <w:t>. A mettre en place sur la manip à Soleil.</w:t>
      </w:r>
    </w:p>
    <w:p w14:paraId="29F55A7E" w14:textId="77777777" w:rsidR="005C6A46" w:rsidRDefault="005C6A46" w:rsidP="006960D1"/>
    <w:p w14:paraId="478D9C66" w14:textId="4190D496" w:rsidR="005C6A46" w:rsidRDefault="005C6A46" w:rsidP="006960D1">
      <w:r w:rsidRPr="005C6A46">
        <w:rPr>
          <w:u w:val="single"/>
        </w:rPr>
        <w:t>Laser-Plasma</w:t>
      </w:r>
      <w:r>
        <w:t xml:space="preserve"> (Nicolas)</w:t>
      </w:r>
    </w:p>
    <w:p w14:paraId="36A141DD" w14:textId="33535209" w:rsidR="005C6A46" w:rsidRDefault="005C6A46" w:rsidP="006960D1">
      <w:r>
        <w:t xml:space="preserve">Suite au séminaire de V. </w:t>
      </w:r>
      <w:proofErr w:type="spellStart"/>
      <w:r>
        <w:t>Maslov</w:t>
      </w:r>
      <w:proofErr w:type="spellEnd"/>
      <w:r>
        <w:t xml:space="preserve">, on envisage la possibilité d’utiliser plusieurs paquets de PHIL pour exciter le plasma. 3 schémas possibles (3 mbar, quelques </w:t>
      </w:r>
      <w:proofErr w:type="spellStart"/>
      <w:r>
        <w:t>microbar</w:t>
      </w:r>
      <w:proofErr w:type="spellEnd"/>
      <w:r>
        <w:t>, ou pas de plasma mais un tube diélectrique). Energie gagnée à calculer, si on gagne plus que 0.5 MeV c’est intéressant et démontrable.</w:t>
      </w:r>
    </w:p>
    <w:p w14:paraId="0D23D948" w14:textId="77777777" w:rsidR="005C6A46" w:rsidRDefault="005C6A46" w:rsidP="006960D1"/>
    <w:p w14:paraId="7BE4CBA8" w14:textId="77777777" w:rsidR="00D20B1B" w:rsidRDefault="00D20B1B" w:rsidP="00D20B1B">
      <w:proofErr w:type="spellStart"/>
      <w:r>
        <w:rPr>
          <w:u w:val="single"/>
        </w:rPr>
        <w:t>ThomX</w:t>
      </w:r>
      <w:proofErr w:type="spellEnd"/>
    </w:p>
    <w:p w14:paraId="29869D47" w14:textId="57222B35" w:rsidR="00D33358" w:rsidRDefault="005C6A46" w:rsidP="00D33358">
      <w:r>
        <w:t xml:space="preserve"> </w:t>
      </w:r>
      <w:r w:rsidR="00D33358">
        <w:t>(</w:t>
      </w:r>
      <w:r>
        <w:t>Mohamed</w:t>
      </w:r>
      <w:r w:rsidR="00D33358">
        <w:t xml:space="preserve">) </w:t>
      </w:r>
      <w:r>
        <w:t>géométrie envoyée à PMV</w:t>
      </w:r>
      <w:r w:rsidR="00D33358">
        <w:t>.</w:t>
      </w:r>
    </w:p>
    <w:p w14:paraId="41E345FE" w14:textId="77777777" w:rsidR="00D33358" w:rsidRDefault="00D33358" w:rsidP="006960D1">
      <w:pPr>
        <w:rPr>
          <w:u w:val="single"/>
        </w:rPr>
      </w:pPr>
    </w:p>
    <w:p w14:paraId="307579FA" w14:textId="00E0C4DB" w:rsidR="005C6A46" w:rsidRDefault="00DF4349" w:rsidP="006960D1">
      <w:r>
        <w:rPr>
          <w:u w:val="single"/>
        </w:rPr>
        <w:t>P2I</w:t>
      </w:r>
      <w:r w:rsidRPr="00DF4349">
        <w:t xml:space="preserve"> (Angeles)</w:t>
      </w:r>
    </w:p>
    <w:p w14:paraId="1B18ADB6" w14:textId="6D3D5123" w:rsidR="00DF4349" w:rsidRDefault="00DF4349" w:rsidP="006960D1">
      <w:pPr>
        <w:rPr>
          <w:u w:val="single"/>
        </w:rPr>
      </w:pPr>
      <w:r>
        <w:t>SWOT réal</w:t>
      </w:r>
      <w:r w:rsidR="00C979EE">
        <w:t>isé pour le groupe accélérateur</w:t>
      </w:r>
      <w:bookmarkStart w:id="0" w:name="_GoBack"/>
      <w:bookmarkEnd w:id="0"/>
      <w:r>
        <w:t xml:space="preserve">, les axes prioritaires sont en train d’être définis. PHIL300 machine à 300 MeV : l’intérêt pour des applications est en train d’être évalué par les autres communautés. </w:t>
      </w:r>
    </w:p>
    <w:p w14:paraId="14EEF17A" w14:textId="77777777" w:rsidR="003D18DC" w:rsidRDefault="003D18DC" w:rsidP="00407AFF"/>
    <w:p w14:paraId="60D26B78" w14:textId="3579400D" w:rsidR="0028491A" w:rsidRDefault="00DF4349" w:rsidP="00DF4349">
      <w:pPr>
        <w:rPr>
          <w:u w:val="single"/>
        </w:rPr>
      </w:pPr>
      <w:r>
        <w:rPr>
          <w:u w:val="single"/>
        </w:rPr>
        <w:t>Source de positrons</w:t>
      </w:r>
    </w:p>
    <w:p w14:paraId="1D0121C9" w14:textId="3AE62152" w:rsidR="00DF4349" w:rsidRDefault="00DF4349" w:rsidP="00DF4349">
      <w:proofErr w:type="spellStart"/>
      <w:r>
        <w:t>Iryna</w:t>
      </w:r>
      <w:proofErr w:type="spellEnd"/>
      <w:r>
        <w:t xml:space="preserve"> et </w:t>
      </w:r>
      <w:proofErr w:type="spellStart"/>
      <w:r>
        <w:t>Hayg</w:t>
      </w:r>
      <w:proofErr w:type="spellEnd"/>
      <w:r>
        <w:t xml:space="preserve"> seront au KEK le 10-11-12 octobre pour tester 4 cibles, et participeront au </w:t>
      </w:r>
      <w:proofErr w:type="spellStart"/>
      <w:r>
        <w:t>beam</w:t>
      </w:r>
      <w:proofErr w:type="spellEnd"/>
      <w:r>
        <w:t xml:space="preserve"> </w:t>
      </w:r>
      <w:proofErr w:type="spellStart"/>
      <w:r>
        <w:t>tuning</w:t>
      </w:r>
      <w:proofErr w:type="spellEnd"/>
      <w:r>
        <w:t xml:space="preserve"> pendant 1 semaine. </w:t>
      </w:r>
    </w:p>
    <w:p w14:paraId="29991265" w14:textId="77777777" w:rsidR="00DF4349" w:rsidRDefault="00DF4349" w:rsidP="00DF4349"/>
    <w:p w14:paraId="70636ABB" w14:textId="3102710F" w:rsidR="00DF4349" w:rsidRDefault="00DF4349" w:rsidP="00DF4349">
      <w:pPr>
        <w:rPr>
          <w:u w:val="single"/>
        </w:rPr>
      </w:pPr>
      <w:r w:rsidRPr="00DF4349">
        <w:rPr>
          <w:u w:val="single"/>
        </w:rPr>
        <w:t>LUCRECE</w:t>
      </w:r>
    </w:p>
    <w:p w14:paraId="43BBC0E7" w14:textId="1E28C064" w:rsidR="00DF4349" w:rsidRDefault="00DF4349" w:rsidP="00DF4349">
      <w:r>
        <w:t xml:space="preserve">Prototype ensemble cavité supra + coupleurs, pour application pour LUNEX. A tester en CW. Impliqués : CEA, SOLEIL, </w:t>
      </w:r>
      <w:proofErr w:type="spellStart"/>
      <w:r>
        <w:t>Sigmaphi</w:t>
      </w:r>
      <w:proofErr w:type="spellEnd"/>
      <w:r>
        <w:t xml:space="preserve"> et LAL (Walid, </w:t>
      </w:r>
      <w:proofErr w:type="spellStart"/>
      <w:r>
        <w:t>Hayg</w:t>
      </w:r>
      <w:proofErr w:type="spellEnd"/>
      <w:r>
        <w:t xml:space="preserve">, Mohamed, François </w:t>
      </w:r>
      <w:proofErr w:type="spellStart"/>
      <w:r>
        <w:t>Wicek</w:t>
      </w:r>
      <w:proofErr w:type="spellEnd"/>
      <w:r>
        <w:t>).</w:t>
      </w:r>
    </w:p>
    <w:p w14:paraId="4089C3DA" w14:textId="1BC18947" w:rsidR="00DF4349" w:rsidRDefault="00DF4349" w:rsidP="00DF4349">
      <w:r>
        <w:lastRenderedPageBreak/>
        <w:t>Financement SESAME. 340 k€ = 2 coupleurs</w:t>
      </w:r>
      <w:proofErr w:type="gramStart"/>
      <w:r>
        <w:t>,1</w:t>
      </w:r>
      <w:proofErr w:type="gramEnd"/>
      <w:r>
        <w:t xml:space="preserve"> cavité, 1 SSA. Début : décision octobre 2015. Intérêt de Thalès.</w:t>
      </w:r>
    </w:p>
    <w:p w14:paraId="6FFBDD5E" w14:textId="51958252" w:rsidR="00DF4349" w:rsidRPr="00DF4349" w:rsidRDefault="00DF4349" w:rsidP="00DF434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Le LAL s’occupe des coupleurs (étude thermique) et du feedback digital RF.</w:t>
      </w:r>
      <w:r>
        <w:br/>
      </w:r>
    </w:p>
    <w:p w14:paraId="409344EA" w14:textId="59B0E806" w:rsidR="0028491A" w:rsidRDefault="00DF4349" w:rsidP="00A37D7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HG 2015 </w:t>
      </w:r>
      <w:r w:rsidR="0028491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(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Luca</w:t>
      </w:r>
      <w:r w:rsidR="0028491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)</w:t>
      </w:r>
    </w:p>
    <w:p w14:paraId="6CC78DD6" w14:textId="77777777" w:rsidR="0028491A" w:rsidRDefault="0028491A" w:rsidP="0028491A"/>
    <w:p w14:paraId="666D0B6B" w14:textId="76F321D9" w:rsidR="00D55B4B" w:rsidRDefault="00D55B4B" w:rsidP="00D55B4B">
      <w:r>
        <w:t xml:space="preserve">Workshop à </w:t>
      </w:r>
      <w:r w:rsidR="00DF4349">
        <w:t>Pékin</w:t>
      </w:r>
      <w:r>
        <w:t xml:space="preserve"> d</w:t>
      </w:r>
      <w:r w:rsidR="00BD4CFC">
        <w:t xml:space="preserve">u </w:t>
      </w:r>
      <w:r w:rsidR="002858FD">
        <w:t>16</w:t>
      </w:r>
      <w:r w:rsidR="00BD4CFC">
        <w:t xml:space="preserve"> au </w:t>
      </w:r>
      <w:r w:rsidR="002858FD">
        <w:t>19</w:t>
      </w:r>
      <w:r w:rsidR="00BD4CFC">
        <w:t xml:space="preserve"> </w:t>
      </w:r>
      <w:r w:rsidR="002858FD">
        <w:t>juin</w:t>
      </w:r>
      <w:r w:rsidR="00BD4CFC">
        <w:t xml:space="preserve"> 2015</w:t>
      </w:r>
      <w:r w:rsidR="002858FD">
        <w:t xml:space="preserve"> sur les sections accélératrices à fort gradient</w:t>
      </w:r>
      <w:r w:rsidR="00BD4CFC">
        <w:t>.</w:t>
      </w:r>
    </w:p>
    <w:p w14:paraId="1AC3D91E" w14:textId="77777777" w:rsidR="00D55B4B" w:rsidRDefault="00D55B4B" w:rsidP="0028491A"/>
    <w:p w14:paraId="7754DBBD" w14:textId="17FA8F8D" w:rsidR="002858FD" w:rsidRDefault="002858FD" w:rsidP="0028491A">
      <w:r>
        <w:t xml:space="preserve">Contacts de Luca avec Walter </w:t>
      </w:r>
      <w:proofErr w:type="spellStart"/>
      <w:r>
        <w:t>Wuench</w:t>
      </w:r>
      <w:proofErr w:type="spellEnd"/>
      <w:r>
        <w:t xml:space="preserve"> spécialiste des claquages RF, pour une possible collaboration sur le conditionnement du canon </w:t>
      </w:r>
      <w:proofErr w:type="spellStart"/>
      <w:r>
        <w:t>ThomX</w:t>
      </w:r>
      <w:proofErr w:type="spellEnd"/>
      <w:r>
        <w:t>.</w:t>
      </w:r>
    </w:p>
    <w:p w14:paraId="026F13E9" w14:textId="77777777" w:rsidR="002858FD" w:rsidRDefault="002858FD" w:rsidP="0028491A"/>
    <w:p w14:paraId="0261D916" w14:textId="6F15E15F" w:rsidR="002858FD" w:rsidRDefault="002858FD" w:rsidP="0028491A">
      <w:r>
        <w:t>« </w:t>
      </w:r>
      <w:proofErr w:type="spellStart"/>
      <w:proofErr w:type="gramStart"/>
      <w:r>
        <w:t>manufacturing</w:t>
      </w:r>
      <w:proofErr w:type="spellEnd"/>
      <w:proofErr w:type="gramEnd"/>
      <w:r>
        <w:t xml:space="preserve"> </w:t>
      </w:r>
      <w:proofErr w:type="spellStart"/>
      <w:r>
        <w:t>recipes</w:t>
      </w:r>
      <w:proofErr w:type="spellEnd"/>
      <w:r>
        <w:t> » obtenues de SLAC et du CERN.</w:t>
      </w:r>
    </w:p>
    <w:p w14:paraId="38EA2526" w14:textId="77777777" w:rsidR="002858FD" w:rsidRDefault="002858FD" w:rsidP="0028491A"/>
    <w:p w14:paraId="099FEEA3" w14:textId="2CA361DF" w:rsidR="002858FD" w:rsidRDefault="002858FD" w:rsidP="0028491A">
      <w:r>
        <w:t>Prochain workshop en septembre.</w:t>
      </w:r>
    </w:p>
    <w:p w14:paraId="57928FCC" w14:textId="77777777" w:rsidR="002858FD" w:rsidRDefault="002858FD" w:rsidP="0028491A"/>
    <w:p w14:paraId="12EE7CE9" w14:textId="623AA267" w:rsidR="002858FD" w:rsidRPr="002858FD" w:rsidRDefault="002858FD" w:rsidP="0028491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2858F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ICOPS 2015 (Jean-Luc)</w:t>
      </w:r>
    </w:p>
    <w:p w14:paraId="362CC888" w14:textId="77777777" w:rsidR="002858FD" w:rsidRDefault="002858FD" w:rsidP="0028491A"/>
    <w:p w14:paraId="3573DCCB" w14:textId="491B962C" w:rsidR="002858FD" w:rsidRDefault="002858FD" w:rsidP="0028491A">
      <w:r>
        <w:t>Conférence sur la science des plasmas</w:t>
      </w:r>
      <w:r w:rsidR="0058730C">
        <w:t>, du 24 au 28 mai 2015 à Antalya</w:t>
      </w:r>
      <w:r>
        <w:t>.</w:t>
      </w:r>
    </w:p>
    <w:p w14:paraId="7E752640" w14:textId="159E17C2" w:rsidR="002858FD" w:rsidRDefault="002858FD" w:rsidP="0028491A">
      <w:r>
        <w:t>Partie qui intéressait Jean-Luc de prime abord : « </w:t>
      </w:r>
      <w:r w:rsidR="0058730C">
        <w:t>C</w:t>
      </w:r>
      <w:r>
        <w:t xml:space="preserve">ompact </w:t>
      </w:r>
      <w:proofErr w:type="spellStart"/>
      <w:r>
        <w:t>Pulsed</w:t>
      </w:r>
      <w:proofErr w:type="spellEnd"/>
      <w:r>
        <w:t xml:space="preserve"> Power and </w:t>
      </w:r>
      <w:r w:rsidR="0058730C">
        <w:t>A</w:t>
      </w:r>
      <w:r>
        <w:t>pplications ».</w:t>
      </w:r>
    </w:p>
    <w:p w14:paraId="3C46E854" w14:textId="7222A661" w:rsidR="002858FD" w:rsidRDefault="002858FD" w:rsidP="0028491A">
      <w:r>
        <w:t>Egalement un intérêt sur les techniques spectroscopiques permettant de caractériser les espèces transitoires dans un plasma : transposable sur les coupleurs avant un claquage ?</w:t>
      </w:r>
    </w:p>
    <w:p w14:paraId="139BF9CE" w14:textId="7168694E" w:rsidR="002858FD" w:rsidRDefault="002858FD" w:rsidP="0028491A">
      <w:r>
        <w:t xml:space="preserve">Autre thématique, les guides d’onde </w:t>
      </w:r>
      <w:proofErr w:type="spellStart"/>
      <w:r>
        <w:t>THz</w:t>
      </w:r>
      <w:proofErr w:type="spellEnd"/>
      <w:r>
        <w:t> : réseau photonique sur métal, corrugations dans des tubes RF (parallèle à faire avec les cathodes structurées sur lesquelles travaille Jean-Luc)</w:t>
      </w:r>
    </w:p>
    <w:sectPr w:rsidR="002858FD" w:rsidSect="00D43F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5C3"/>
    <w:multiLevelType w:val="hybridMultilevel"/>
    <w:tmpl w:val="2A8C8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FF"/>
    <w:rsid w:val="00034905"/>
    <w:rsid w:val="000B44DD"/>
    <w:rsid w:val="000B5201"/>
    <w:rsid w:val="000C6C59"/>
    <w:rsid w:val="001B0788"/>
    <w:rsid w:val="001B22B7"/>
    <w:rsid w:val="0028491A"/>
    <w:rsid w:val="002858FD"/>
    <w:rsid w:val="003B2AEE"/>
    <w:rsid w:val="003D18DC"/>
    <w:rsid w:val="00407AFF"/>
    <w:rsid w:val="00430E75"/>
    <w:rsid w:val="00473A48"/>
    <w:rsid w:val="0058730C"/>
    <w:rsid w:val="005A3ECD"/>
    <w:rsid w:val="005C6A46"/>
    <w:rsid w:val="006960D1"/>
    <w:rsid w:val="00781C42"/>
    <w:rsid w:val="008E3671"/>
    <w:rsid w:val="009D3B2D"/>
    <w:rsid w:val="009F58E5"/>
    <w:rsid w:val="00A37D7A"/>
    <w:rsid w:val="00BD4CFC"/>
    <w:rsid w:val="00C10E51"/>
    <w:rsid w:val="00C979EE"/>
    <w:rsid w:val="00CD4DD0"/>
    <w:rsid w:val="00D20B1B"/>
    <w:rsid w:val="00D33358"/>
    <w:rsid w:val="00D43F08"/>
    <w:rsid w:val="00D55B4B"/>
    <w:rsid w:val="00D833E9"/>
    <w:rsid w:val="00DD630A"/>
    <w:rsid w:val="00DF1271"/>
    <w:rsid w:val="00DF4349"/>
    <w:rsid w:val="00ED5127"/>
    <w:rsid w:val="00EE6E7F"/>
    <w:rsid w:val="00F5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B3E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7A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7A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7A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07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07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7A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7A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7A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07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0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440</Words>
  <Characters>2424</Characters>
  <Application>Microsoft Office Word</Application>
  <DocSecurity>0</DocSecurity>
  <Lines>20</Lines>
  <Paragraphs>5</Paragraphs>
  <ScaleCrop>false</ScaleCrop>
  <Company>LAL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Barros</dc:creator>
  <cp:keywords/>
  <dc:description/>
  <cp:lastModifiedBy>Philipe Bambade</cp:lastModifiedBy>
  <cp:revision>5</cp:revision>
  <dcterms:created xsi:type="dcterms:W3CDTF">2015-07-07T12:09:00Z</dcterms:created>
  <dcterms:modified xsi:type="dcterms:W3CDTF">2015-07-08T08:59:00Z</dcterms:modified>
</cp:coreProperties>
</file>